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12" w:rsidRPr="00631B2C" w:rsidRDefault="00EE0312" w:rsidP="00BE4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B2C">
        <w:rPr>
          <w:rFonts w:ascii="Times New Roman" w:hAnsi="Times New Roman" w:cs="Times New Roman"/>
          <w:b/>
          <w:sz w:val="28"/>
          <w:szCs w:val="28"/>
        </w:rPr>
        <w:t>Система материально-технического обеспечения.</w:t>
      </w:r>
    </w:p>
    <w:p w:rsidR="00700D36" w:rsidRDefault="00700D36" w:rsidP="007B2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1F9B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DB1D9D" w:rsidRPr="00C95542">
        <w:rPr>
          <w:rFonts w:ascii="Times New Roman" w:hAnsi="Times New Roman" w:cs="Times New Roman"/>
          <w:sz w:val="28"/>
          <w:szCs w:val="28"/>
        </w:rPr>
        <w:t>образования часто оценивается по показателям, которые проще всего измерить и сосчитать, но которые тем самым меньше всего отражают качество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D9D" w:rsidRPr="00C95542">
        <w:rPr>
          <w:rFonts w:ascii="Times New Roman" w:hAnsi="Times New Roman" w:cs="Times New Roman"/>
          <w:sz w:val="28"/>
          <w:szCs w:val="28"/>
        </w:rPr>
        <w:t>не как простой услуги, а как общекультурной ценности, имеющей особую миссию, особые задачи, особые приоритеты. Измерение качества системы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DB1D9D" w:rsidRPr="00C95542">
        <w:rPr>
          <w:rFonts w:ascii="Times New Roman" w:hAnsi="Times New Roman" w:cs="Times New Roman"/>
          <w:sz w:val="28"/>
          <w:szCs w:val="28"/>
        </w:rPr>
        <w:t xml:space="preserve"> требует системного подхода. Материальная и информационная база,  квалификация кадрового состава, объем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и т. п., безусловно, </w:t>
      </w:r>
      <w:r w:rsidR="00DB1D9D" w:rsidRPr="00C95542">
        <w:rPr>
          <w:rFonts w:ascii="Times New Roman" w:hAnsi="Times New Roman" w:cs="Times New Roman"/>
          <w:sz w:val="28"/>
          <w:szCs w:val="28"/>
        </w:rPr>
        <w:t xml:space="preserve"> важные для обеспечения качества образования показатели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D36" w:rsidRDefault="00700D36" w:rsidP="007B2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1D9D" w:rsidRPr="00C95542">
        <w:rPr>
          <w:rFonts w:ascii="Times New Roman" w:hAnsi="Times New Roman" w:cs="Times New Roman"/>
          <w:sz w:val="28"/>
          <w:szCs w:val="28"/>
        </w:rPr>
        <w:t xml:space="preserve">Во исполнение Плана действий Минобразования России на 2002–2004 годы по реализации Концепции модернизации российского образования (приказ Минобразования России от 23.07.2002 № 2866) в Государственном образовательном стандарте образования (ГОС) разрабатываются и утверждаются требования к материально-техническому обеспечению учебного процесса по отдельным направлениям образования. </w:t>
      </w:r>
    </w:p>
    <w:p w:rsidR="00700D36" w:rsidRDefault="00700D36" w:rsidP="007B2D6B">
      <w:pP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1D9D" w:rsidRPr="00C95542">
        <w:rPr>
          <w:rFonts w:ascii="Times New Roman" w:hAnsi="Times New Roman" w:cs="Times New Roman"/>
          <w:sz w:val="28"/>
          <w:szCs w:val="28"/>
        </w:rPr>
        <w:t>Основу государственной регламентации деятельности составляет комплексная 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D9D" w:rsidRPr="00C95542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="00DB1D9D" w:rsidRPr="00C95542">
        <w:rPr>
          <w:rFonts w:ascii="Times New Roman" w:hAnsi="Times New Roman" w:cs="Times New Roman"/>
          <w:sz w:val="28"/>
          <w:szCs w:val="28"/>
        </w:rPr>
        <w:t>(лицензирова</w:t>
      </w:r>
      <w:r>
        <w:rPr>
          <w:rFonts w:ascii="Times New Roman" w:hAnsi="Times New Roman" w:cs="Times New Roman"/>
          <w:sz w:val="28"/>
          <w:szCs w:val="28"/>
        </w:rPr>
        <w:t>ние, аттестация,  аккредитация). П</w:t>
      </w:r>
      <w:r w:rsidR="00DB1D9D" w:rsidRPr="00C95542">
        <w:rPr>
          <w:rFonts w:ascii="Times New Roman" w:hAnsi="Times New Roman" w:cs="Times New Roman"/>
          <w:sz w:val="28"/>
          <w:szCs w:val="28"/>
        </w:rPr>
        <w:t xml:space="preserve">ри проведении комплексной оценки деятельности </w:t>
      </w:r>
      <w:r>
        <w:rPr>
          <w:rFonts w:ascii="Times New Roman" w:hAnsi="Times New Roman" w:cs="Times New Roman"/>
          <w:sz w:val="28"/>
          <w:szCs w:val="28"/>
        </w:rPr>
        <w:t>учебного заведения</w:t>
      </w:r>
      <w:r w:rsidR="00AF5907" w:rsidRPr="00C95542">
        <w:rPr>
          <w:rFonts w:ascii="Times New Roman" w:hAnsi="Times New Roman" w:cs="Times New Roman"/>
          <w:sz w:val="28"/>
          <w:szCs w:val="28"/>
        </w:rPr>
        <w:t>,</w:t>
      </w:r>
      <w:r w:rsidR="00DB1D9D" w:rsidRPr="00C95542">
        <w:rPr>
          <w:rFonts w:ascii="Times New Roman" w:hAnsi="Times New Roman" w:cs="Times New Roman"/>
          <w:sz w:val="28"/>
          <w:szCs w:val="28"/>
        </w:rPr>
        <w:t xml:space="preserve"> утвержденной 23.11.2001, предусмотрено представление следующих материалов, касающихся материально-технического обеспечения:   сведения о зданиях и помещениях, используемых для организации и ведения образовательного процесса (количественная информация только одна — общая площадь);   сведения об оснащенности учебного процесса специализированным и лабораторным оборудованием (наименование специализированных аудиторий,  кабинетов, лабораторий с пе</w:t>
      </w:r>
      <w:r w:rsidR="00AF5907" w:rsidRPr="00C95542">
        <w:rPr>
          <w:rFonts w:ascii="Times New Roman" w:hAnsi="Times New Roman" w:cs="Times New Roman"/>
          <w:sz w:val="28"/>
          <w:szCs w:val="28"/>
        </w:rPr>
        <w:t>речнем основного оборудования)</w:t>
      </w:r>
      <w:r w:rsidR="00DB1D9D" w:rsidRPr="00C95542">
        <w:rPr>
          <w:rFonts w:ascii="Times New Roman" w:hAnsi="Times New Roman" w:cs="Times New Roman"/>
          <w:sz w:val="28"/>
          <w:szCs w:val="28"/>
        </w:rPr>
        <w:t xml:space="preserve"> и использования новых информационных технологий и вычислительной техники в учебном процессе. При этом учитывается состояние материально-технической базы образовательного учреждения в целом и по </w:t>
      </w:r>
      <w:r w:rsidR="007B2D6B">
        <w:rPr>
          <w:rFonts w:ascii="Times New Roman" w:hAnsi="Times New Roman" w:cs="Times New Roman"/>
          <w:sz w:val="28"/>
          <w:szCs w:val="28"/>
        </w:rPr>
        <w:t>н</w:t>
      </w:r>
      <w:r w:rsidR="00DB1D9D" w:rsidRPr="00C95542">
        <w:rPr>
          <w:rFonts w:ascii="Times New Roman" w:hAnsi="Times New Roman" w:cs="Times New Roman"/>
          <w:sz w:val="28"/>
          <w:szCs w:val="28"/>
        </w:rPr>
        <w:t xml:space="preserve">аправлениям подготовки, состояние и развитие учебно-лабораторной базы, уровень ее оснащения. </w:t>
      </w:r>
      <w:r w:rsidR="00E6163D" w:rsidRPr="00E6163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            </w:t>
      </w:r>
      <w:r w:rsidR="00E6163D" w:rsidRPr="00C95542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 </w:t>
      </w:r>
      <w:r w:rsidR="00E6163D" w:rsidRPr="00E6163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  </w:t>
      </w:r>
      <w:r w:rsidR="00E6163D" w:rsidRPr="00E6163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В ходе выполнения областной государственной целевой программы "Развитие материально - технического о</w:t>
      </w:r>
      <w:r w:rsidR="00994075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беспечения системы образования</w:t>
      </w:r>
      <w:r w:rsidR="00BE463F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»</w:t>
      </w:r>
      <w:r w:rsidR="00994075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, </w:t>
      </w:r>
      <w:r w:rsidR="00E6163D" w:rsidRPr="00E6163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предполагается достичь сл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едующих результатов</w:t>
      </w:r>
      <w:r w:rsidR="00E6163D" w:rsidRPr="00E6163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:</w:t>
      </w:r>
    </w:p>
    <w:p w:rsidR="00631B2C" w:rsidRDefault="007B2D6B" w:rsidP="007B2D6B">
      <w:pP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="00E6163D" w:rsidRPr="00E6163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1) приобретение школьных автобусов для доставки учащихся, проживающих в отдаленных сельских населенных пунктах, к местам обучения;</w:t>
      </w:r>
    </w:p>
    <w:p w:rsidR="00631B2C" w:rsidRDefault="007B2D6B" w:rsidP="007B2D6B">
      <w:pP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="00E6163D" w:rsidRPr="00E6163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2) приобретение средств вычислительной техники для использования в образовательном процессе;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</w:p>
    <w:p w:rsidR="00631B2C" w:rsidRDefault="00E6163D" w:rsidP="007B2D6B">
      <w:pP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E6163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lastRenderedPageBreak/>
        <w:t>3) подготовка, переподготовка или повышение квалификации педагогических работников, необходимые им для использования технических средств в образовательном процессе;</w:t>
      </w:r>
      <w:r w:rsidR="007B2D6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</w:p>
    <w:p w:rsidR="00631B2C" w:rsidRDefault="00E6163D" w:rsidP="007B2D6B">
      <w:pP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E6163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4) приобретение мебели, спортивного инвентаря, копировальных аппаратов и других товаров, необходимых для организации образовательного </w:t>
      </w:r>
      <w:r w:rsidRPr="00C95542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п</w:t>
      </w:r>
      <w:r w:rsidRPr="00E6163D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>роцесса;</w:t>
      </w:r>
    </w:p>
    <w:p w:rsidR="00BE463F" w:rsidRPr="00631B2C" w:rsidRDefault="007B2D6B" w:rsidP="007B2D6B">
      <w:pPr>
        <w:rPr>
          <w:rStyle w:val="a5"/>
          <w:rFonts w:ascii="Times New Roman" w:eastAsia="Times New Roman" w:hAnsi="Times New Roman" w:cs="Times New Roman"/>
          <w:i w:val="0"/>
          <w:iCs w:val="0"/>
          <w:color w:val="2D2D2D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  <w:t xml:space="preserve"> </w:t>
      </w:r>
      <w:r w:rsidR="00E6163D" w:rsidRPr="00994075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5) установка приборов учета </w:t>
      </w:r>
      <w:proofErr w:type="spellStart"/>
      <w:r w:rsidR="00E6163D" w:rsidRPr="00994075">
        <w:rPr>
          <w:rFonts w:ascii="Times New Roman" w:hAnsi="Times New Roman" w:cs="Times New Roman"/>
          <w:color w:val="2D2D2D"/>
          <w:spacing w:val="1"/>
          <w:sz w:val="28"/>
          <w:szCs w:val="28"/>
        </w:rPr>
        <w:t>топливно</w:t>
      </w:r>
      <w:proofErr w:type="spellEnd"/>
      <w:r w:rsidR="00E6163D" w:rsidRPr="00994075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- энерг</w:t>
      </w:r>
      <w:r w:rsidRPr="00994075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етических </w:t>
      </w:r>
      <w:r w:rsidR="00631B2C">
        <w:rPr>
          <w:rFonts w:ascii="Times New Roman" w:hAnsi="Times New Roman" w:cs="Times New Roman"/>
          <w:color w:val="2D2D2D"/>
          <w:spacing w:val="1"/>
          <w:sz w:val="28"/>
          <w:szCs w:val="28"/>
        </w:rPr>
        <w:t>р</w:t>
      </w:r>
      <w:r w:rsidRPr="00994075">
        <w:rPr>
          <w:rFonts w:ascii="Times New Roman" w:hAnsi="Times New Roman" w:cs="Times New Roman"/>
          <w:color w:val="2D2D2D"/>
          <w:spacing w:val="1"/>
          <w:sz w:val="28"/>
          <w:szCs w:val="28"/>
        </w:rPr>
        <w:t>есурсов</w:t>
      </w:r>
      <w:r w:rsidR="00631B2C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в </w:t>
      </w:r>
      <w:r w:rsidR="00E6163D" w:rsidRPr="00994075">
        <w:rPr>
          <w:rFonts w:ascii="Times New Roman" w:hAnsi="Times New Roman" w:cs="Times New Roman"/>
          <w:color w:val="2D2D2D"/>
          <w:spacing w:val="1"/>
          <w:sz w:val="28"/>
          <w:szCs w:val="28"/>
        </w:rPr>
        <w:t>образовательных организациях.</w:t>
      </w:r>
      <w:r w:rsidRPr="00994075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="00994075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="00AD5A77" w:rsidRPr="00994075">
        <w:rPr>
          <w:rStyle w:val="a5"/>
          <w:rFonts w:ascii="Times New Roman" w:hAnsi="Times New Roman" w:cs="Times New Roman"/>
          <w:bCs/>
          <w:i w:val="0"/>
          <w:color w:val="373737"/>
          <w:sz w:val="28"/>
          <w:szCs w:val="28"/>
          <w:bdr w:val="none" w:sz="0" w:space="0" w:color="auto" w:frame="1"/>
        </w:rPr>
        <w:t xml:space="preserve"> </w:t>
      </w:r>
    </w:p>
    <w:p w:rsidR="00BE463F" w:rsidRPr="00631B2C" w:rsidRDefault="00AD5A77" w:rsidP="00BE463F">
      <w:pPr>
        <w:jc w:val="center"/>
        <w:rPr>
          <w:rStyle w:val="a5"/>
          <w:rFonts w:ascii="Times New Roman" w:hAnsi="Times New Roman" w:cs="Times New Roman"/>
          <w:b/>
          <w:bCs/>
          <w:i w:val="0"/>
          <w:color w:val="373737"/>
          <w:sz w:val="28"/>
          <w:szCs w:val="28"/>
          <w:bdr w:val="none" w:sz="0" w:space="0" w:color="auto" w:frame="1"/>
        </w:rPr>
      </w:pPr>
      <w:r w:rsidRPr="00631B2C">
        <w:rPr>
          <w:rStyle w:val="a5"/>
          <w:rFonts w:ascii="Times New Roman" w:hAnsi="Times New Roman" w:cs="Times New Roman"/>
          <w:b/>
          <w:bCs/>
          <w:i w:val="0"/>
          <w:color w:val="373737"/>
          <w:sz w:val="28"/>
          <w:szCs w:val="28"/>
          <w:bdr w:val="none" w:sz="0" w:space="0" w:color="auto" w:frame="1"/>
        </w:rPr>
        <w:t>Учебно-материальная база, благоустройство, оснащенность</w:t>
      </w:r>
      <w:r w:rsidR="00BE463F" w:rsidRPr="00631B2C">
        <w:rPr>
          <w:rStyle w:val="a5"/>
          <w:rFonts w:ascii="Times New Roman" w:hAnsi="Times New Roman" w:cs="Times New Roman"/>
          <w:b/>
          <w:bCs/>
          <w:i w:val="0"/>
          <w:color w:val="373737"/>
          <w:sz w:val="28"/>
          <w:szCs w:val="28"/>
          <w:bdr w:val="none" w:sz="0" w:space="0" w:color="auto" w:frame="1"/>
        </w:rPr>
        <w:t>.</w:t>
      </w:r>
    </w:p>
    <w:p w:rsidR="00AD5A77" w:rsidRPr="00994075" w:rsidRDefault="00BE463F" w:rsidP="0008660D">
      <w:pPr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 xml:space="preserve">   </w:t>
      </w:r>
      <w:r w:rsidR="00AD5A77" w:rsidRPr="00994075">
        <w:rPr>
          <w:rFonts w:ascii="Times New Roman" w:hAnsi="Times New Roman" w:cs="Times New Roman"/>
          <w:color w:val="373737"/>
          <w:sz w:val="28"/>
          <w:szCs w:val="28"/>
        </w:rPr>
        <w:t xml:space="preserve">Муниципальное бюджетное общеобразовательное учреждение </w:t>
      </w:r>
      <w:r w:rsidR="00994075">
        <w:rPr>
          <w:rFonts w:ascii="Times New Roman" w:hAnsi="Times New Roman" w:cs="Times New Roman"/>
          <w:color w:val="373737"/>
          <w:sz w:val="28"/>
          <w:szCs w:val="28"/>
        </w:rPr>
        <w:t>«Основная</w:t>
      </w:r>
      <w:r w:rsidR="00AD5A77" w:rsidRPr="00994075">
        <w:rPr>
          <w:rFonts w:ascii="Times New Roman" w:hAnsi="Times New Roman" w:cs="Times New Roman"/>
          <w:color w:val="373737"/>
          <w:sz w:val="28"/>
          <w:szCs w:val="28"/>
        </w:rPr>
        <w:t xml:space="preserve"> общеобразовательная школа № 9</w:t>
      </w:r>
      <w:r w:rsidR="00994075">
        <w:rPr>
          <w:rFonts w:ascii="Times New Roman" w:hAnsi="Times New Roman" w:cs="Times New Roman"/>
          <w:color w:val="373737"/>
          <w:sz w:val="28"/>
          <w:szCs w:val="28"/>
        </w:rPr>
        <w:t>»</w:t>
      </w:r>
      <w:r w:rsidR="00AD5A77" w:rsidRPr="00994075">
        <w:rPr>
          <w:rFonts w:ascii="Times New Roman" w:hAnsi="Times New Roman" w:cs="Times New Roman"/>
          <w:color w:val="373737"/>
          <w:sz w:val="28"/>
          <w:szCs w:val="28"/>
        </w:rPr>
        <w:t xml:space="preserve"> располагается в типовом трехэтажном кирпичном здании на 700 мест, общей площадью – </w:t>
      </w:r>
      <w:r w:rsidR="00902CF0" w:rsidRPr="00994075">
        <w:rPr>
          <w:rFonts w:ascii="Times New Roman" w:hAnsi="Times New Roman" w:cs="Times New Roman"/>
          <w:color w:val="373737"/>
          <w:sz w:val="28"/>
          <w:szCs w:val="28"/>
        </w:rPr>
        <w:t>3501</w:t>
      </w:r>
      <w:r w:rsidR="00AD5A77" w:rsidRPr="00994075">
        <w:rPr>
          <w:rFonts w:ascii="Times New Roman" w:hAnsi="Times New Roman" w:cs="Times New Roman"/>
          <w:color w:val="373737"/>
          <w:sz w:val="28"/>
          <w:szCs w:val="28"/>
        </w:rPr>
        <w:t>,1 кв</w:t>
      </w:r>
      <w:proofErr w:type="gramStart"/>
      <w:r w:rsidR="00AD5A77" w:rsidRPr="00994075">
        <w:rPr>
          <w:rFonts w:ascii="Times New Roman" w:hAnsi="Times New Roman" w:cs="Times New Roman"/>
          <w:color w:val="373737"/>
          <w:sz w:val="28"/>
          <w:szCs w:val="28"/>
        </w:rPr>
        <w:t>.м</w:t>
      </w:r>
      <w:proofErr w:type="gramEnd"/>
      <w:r w:rsidR="00AD5A77" w:rsidRPr="00994075">
        <w:rPr>
          <w:rFonts w:ascii="Times New Roman" w:hAnsi="Times New Roman" w:cs="Times New Roman"/>
          <w:color w:val="373737"/>
          <w:sz w:val="28"/>
          <w:szCs w:val="28"/>
        </w:rPr>
        <w:t>, которое сда</w:t>
      </w:r>
      <w:r w:rsidR="00902CF0" w:rsidRPr="00994075">
        <w:rPr>
          <w:rFonts w:ascii="Times New Roman" w:hAnsi="Times New Roman" w:cs="Times New Roman"/>
          <w:color w:val="373737"/>
          <w:sz w:val="28"/>
          <w:szCs w:val="28"/>
        </w:rPr>
        <w:t>но в эксплуатацию в сентябре 193</w:t>
      </w:r>
      <w:r w:rsidR="00AD5A77" w:rsidRPr="00994075">
        <w:rPr>
          <w:rFonts w:ascii="Times New Roman" w:hAnsi="Times New Roman" w:cs="Times New Roman"/>
          <w:color w:val="373737"/>
          <w:sz w:val="28"/>
          <w:szCs w:val="28"/>
        </w:rPr>
        <w:t>2 года.    В здании школы функционируют:</w:t>
      </w:r>
    </w:p>
    <w:p w:rsidR="00AD5A77" w:rsidRPr="00C95542" w:rsidRDefault="00AD5A77" w:rsidP="0008660D">
      <w:pPr>
        <w:numPr>
          <w:ilvl w:val="0"/>
          <w:numId w:val="1"/>
        </w:numPr>
        <w:spacing w:after="0" w:line="341" w:lineRule="atLeast"/>
        <w:ind w:left="600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proofErr w:type="gramStart"/>
      <w:r w:rsidRPr="00C95542">
        <w:rPr>
          <w:rFonts w:ascii="Times New Roman" w:hAnsi="Times New Roman" w:cs="Times New Roman"/>
          <w:color w:val="373737"/>
          <w:sz w:val="28"/>
          <w:szCs w:val="28"/>
        </w:rPr>
        <w:t>22 учебных кабинета, из них</w:t>
      </w:r>
      <w:r w:rsidR="00994075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="00902CF0" w:rsidRPr="00C95542">
        <w:rPr>
          <w:rFonts w:ascii="Times New Roman" w:hAnsi="Times New Roman" w:cs="Times New Roman"/>
          <w:color w:val="373737"/>
          <w:sz w:val="28"/>
          <w:szCs w:val="28"/>
        </w:rPr>
        <w:t>4</w:t>
      </w:r>
      <w:r w:rsidRPr="00C95542">
        <w:rPr>
          <w:rFonts w:ascii="Times New Roman" w:hAnsi="Times New Roman" w:cs="Times New Roman"/>
          <w:color w:val="373737"/>
          <w:sz w:val="28"/>
          <w:szCs w:val="28"/>
        </w:rPr>
        <w:t xml:space="preserve"> – для начальных </w:t>
      </w:r>
      <w:r w:rsidR="00375345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r w:rsidRPr="00C95542">
        <w:rPr>
          <w:rFonts w:ascii="Times New Roman" w:hAnsi="Times New Roman" w:cs="Times New Roman"/>
          <w:color w:val="373737"/>
          <w:sz w:val="28"/>
          <w:szCs w:val="28"/>
        </w:rPr>
        <w:t>классов</w:t>
      </w:r>
      <w:r w:rsidR="00375345">
        <w:rPr>
          <w:rFonts w:ascii="Times New Roman" w:hAnsi="Times New Roman" w:cs="Times New Roman"/>
          <w:color w:val="373737"/>
          <w:sz w:val="28"/>
          <w:szCs w:val="28"/>
        </w:rPr>
        <w:t>;</w:t>
      </w:r>
      <w:proofErr w:type="gramEnd"/>
    </w:p>
    <w:p w:rsidR="00AD5A77" w:rsidRPr="00C95542" w:rsidRDefault="00AD5A77" w:rsidP="0008660D">
      <w:pPr>
        <w:numPr>
          <w:ilvl w:val="0"/>
          <w:numId w:val="1"/>
        </w:numPr>
        <w:spacing w:after="0" w:line="341" w:lineRule="atLeast"/>
        <w:ind w:left="600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C95542">
        <w:rPr>
          <w:rFonts w:ascii="Times New Roman" w:hAnsi="Times New Roman" w:cs="Times New Roman"/>
          <w:color w:val="373737"/>
          <w:sz w:val="28"/>
          <w:szCs w:val="28"/>
        </w:rPr>
        <w:t>специализированные кабинеты по химии, физике, биологии, ОБЖ</w:t>
      </w:r>
      <w:r w:rsidR="00375345">
        <w:rPr>
          <w:rFonts w:ascii="Times New Roman" w:hAnsi="Times New Roman" w:cs="Times New Roman"/>
          <w:color w:val="373737"/>
          <w:sz w:val="28"/>
          <w:szCs w:val="28"/>
        </w:rPr>
        <w:t>;</w:t>
      </w:r>
    </w:p>
    <w:p w:rsidR="00AD5A77" w:rsidRPr="00C95542" w:rsidRDefault="00AD5A77" w:rsidP="0008660D">
      <w:pPr>
        <w:numPr>
          <w:ilvl w:val="0"/>
          <w:numId w:val="1"/>
        </w:numPr>
        <w:spacing w:after="0" w:line="341" w:lineRule="atLeast"/>
        <w:ind w:left="600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C95542">
        <w:rPr>
          <w:rFonts w:ascii="Times New Roman" w:hAnsi="Times New Roman" w:cs="Times New Roman"/>
          <w:color w:val="373737"/>
          <w:sz w:val="28"/>
          <w:szCs w:val="28"/>
        </w:rPr>
        <w:t>1 компьютерный класс</w:t>
      </w:r>
      <w:r w:rsidR="00375345">
        <w:rPr>
          <w:rFonts w:ascii="Times New Roman" w:hAnsi="Times New Roman" w:cs="Times New Roman"/>
          <w:color w:val="373737"/>
          <w:sz w:val="28"/>
          <w:szCs w:val="28"/>
        </w:rPr>
        <w:t>;</w:t>
      </w:r>
    </w:p>
    <w:p w:rsidR="00AD5A77" w:rsidRPr="00C95542" w:rsidRDefault="00AD5A77" w:rsidP="0008660D">
      <w:pPr>
        <w:numPr>
          <w:ilvl w:val="0"/>
          <w:numId w:val="1"/>
        </w:numPr>
        <w:spacing w:after="0" w:line="341" w:lineRule="atLeast"/>
        <w:ind w:left="600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C95542">
        <w:rPr>
          <w:rFonts w:ascii="Times New Roman" w:hAnsi="Times New Roman" w:cs="Times New Roman"/>
          <w:color w:val="373737"/>
          <w:sz w:val="28"/>
          <w:szCs w:val="28"/>
        </w:rPr>
        <w:t>2 мастерские (слесарная и столярная) для проведения уроков технологии</w:t>
      </w:r>
      <w:r w:rsidR="00375345">
        <w:rPr>
          <w:rFonts w:ascii="Times New Roman" w:hAnsi="Times New Roman" w:cs="Times New Roman"/>
          <w:color w:val="373737"/>
          <w:sz w:val="28"/>
          <w:szCs w:val="28"/>
        </w:rPr>
        <w:t>;</w:t>
      </w:r>
    </w:p>
    <w:p w:rsidR="00AD5A77" w:rsidRPr="00C95542" w:rsidRDefault="00AD5A77" w:rsidP="0008660D">
      <w:pPr>
        <w:numPr>
          <w:ilvl w:val="0"/>
          <w:numId w:val="1"/>
        </w:numPr>
        <w:spacing w:after="0" w:line="341" w:lineRule="atLeast"/>
        <w:ind w:left="600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C95542">
        <w:rPr>
          <w:rFonts w:ascii="Times New Roman" w:hAnsi="Times New Roman" w:cs="Times New Roman"/>
          <w:color w:val="373737"/>
          <w:sz w:val="28"/>
          <w:szCs w:val="28"/>
        </w:rPr>
        <w:t>кабинет обслуживающего труда</w:t>
      </w:r>
      <w:r w:rsidR="00375345">
        <w:rPr>
          <w:rFonts w:ascii="Times New Roman" w:hAnsi="Times New Roman" w:cs="Times New Roman"/>
          <w:color w:val="373737"/>
          <w:sz w:val="28"/>
          <w:szCs w:val="28"/>
        </w:rPr>
        <w:t>;</w:t>
      </w:r>
    </w:p>
    <w:p w:rsidR="00AD5A77" w:rsidRPr="00C95542" w:rsidRDefault="00AD5A77" w:rsidP="0008660D">
      <w:pPr>
        <w:numPr>
          <w:ilvl w:val="0"/>
          <w:numId w:val="1"/>
        </w:numPr>
        <w:spacing w:after="0" w:line="341" w:lineRule="atLeast"/>
        <w:ind w:left="600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C95542">
        <w:rPr>
          <w:rFonts w:ascii="Times New Roman" w:hAnsi="Times New Roman" w:cs="Times New Roman"/>
          <w:color w:val="373737"/>
          <w:sz w:val="28"/>
          <w:szCs w:val="28"/>
        </w:rPr>
        <w:t>спортивный зал</w:t>
      </w:r>
      <w:r w:rsidR="00375345">
        <w:rPr>
          <w:rFonts w:ascii="Times New Roman" w:hAnsi="Times New Roman" w:cs="Times New Roman"/>
          <w:color w:val="373737"/>
          <w:sz w:val="28"/>
          <w:szCs w:val="28"/>
        </w:rPr>
        <w:t>;</w:t>
      </w:r>
    </w:p>
    <w:p w:rsidR="00AD5A77" w:rsidRPr="00C95542" w:rsidRDefault="00AD5A77" w:rsidP="0008660D">
      <w:pPr>
        <w:numPr>
          <w:ilvl w:val="0"/>
          <w:numId w:val="1"/>
        </w:numPr>
        <w:spacing w:after="0" w:line="341" w:lineRule="atLeast"/>
        <w:ind w:left="600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C95542">
        <w:rPr>
          <w:rFonts w:ascii="Times New Roman" w:hAnsi="Times New Roman" w:cs="Times New Roman"/>
          <w:color w:val="373737"/>
          <w:sz w:val="28"/>
          <w:szCs w:val="28"/>
        </w:rPr>
        <w:t>медицинский кабинет</w:t>
      </w:r>
      <w:r w:rsidR="00375345">
        <w:rPr>
          <w:rFonts w:ascii="Times New Roman" w:hAnsi="Times New Roman" w:cs="Times New Roman"/>
          <w:color w:val="373737"/>
          <w:sz w:val="28"/>
          <w:szCs w:val="28"/>
        </w:rPr>
        <w:t>;</w:t>
      </w:r>
    </w:p>
    <w:p w:rsidR="00AD5A77" w:rsidRPr="00C95542" w:rsidRDefault="00902CF0" w:rsidP="0008660D">
      <w:pPr>
        <w:numPr>
          <w:ilvl w:val="0"/>
          <w:numId w:val="1"/>
        </w:numPr>
        <w:spacing w:after="0" w:line="341" w:lineRule="atLeast"/>
        <w:ind w:left="600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C95542">
        <w:rPr>
          <w:rFonts w:ascii="Times New Roman" w:hAnsi="Times New Roman" w:cs="Times New Roman"/>
          <w:color w:val="373737"/>
          <w:sz w:val="28"/>
          <w:szCs w:val="28"/>
        </w:rPr>
        <w:t>столовая на 10</w:t>
      </w:r>
      <w:r w:rsidR="00AD5A77" w:rsidRPr="00C95542">
        <w:rPr>
          <w:rFonts w:ascii="Times New Roman" w:hAnsi="Times New Roman" w:cs="Times New Roman"/>
          <w:color w:val="373737"/>
          <w:sz w:val="28"/>
          <w:szCs w:val="28"/>
        </w:rPr>
        <w:t>0 посадочных мест.</w:t>
      </w:r>
    </w:p>
    <w:p w:rsidR="00BE463F" w:rsidRDefault="00BE463F" w:rsidP="0008660D">
      <w:pPr>
        <w:pStyle w:val="a3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</w:t>
      </w:r>
      <w:r w:rsidR="00AD5A77" w:rsidRPr="00C95542">
        <w:rPr>
          <w:color w:val="373737"/>
          <w:sz w:val="28"/>
          <w:szCs w:val="28"/>
        </w:rPr>
        <w:t>Площадь школьной территории – 24161 кв</w:t>
      </w:r>
      <w:proofErr w:type="gramStart"/>
      <w:r w:rsidR="00AD5A77" w:rsidRPr="00C95542">
        <w:rPr>
          <w:color w:val="373737"/>
          <w:sz w:val="28"/>
          <w:szCs w:val="28"/>
        </w:rPr>
        <w:t>.м</w:t>
      </w:r>
      <w:proofErr w:type="gramEnd"/>
      <w:r w:rsidR="00AD5A77" w:rsidRPr="00C95542">
        <w:rPr>
          <w:color w:val="373737"/>
          <w:sz w:val="28"/>
          <w:szCs w:val="28"/>
        </w:rPr>
        <w:t>, площадь озелененного участка – 1,6 га. На территории ОУ имеется стадион, игровая площадка</w:t>
      </w:r>
      <w:r w:rsidR="00902CF0" w:rsidRPr="00C95542">
        <w:rPr>
          <w:color w:val="373737"/>
          <w:sz w:val="28"/>
          <w:szCs w:val="28"/>
        </w:rPr>
        <w:t>, спортивный городок</w:t>
      </w:r>
      <w:r w:rsidR="00AD5A77" w:rsidRPr="00C95542">
        <w:rPr>
          <w:color w:val="373737"/>
          <w:sz w:val="28"/>
          <w:szCs w:val="28"/>
        </w:rPr>
        <w:t>.</w:t>
      </w:r>
      <w:r w:rsidR="00902CF0" w:rsidRPr="00C95542">
        <w:rPr>
          <w:color w:val="373737"/>
          <w:sz w:val="28"/>
          <w:szCs w:val="28"/>
        </w:rPr>
        <w:t xml:space="preserve"> </w:t>
      </w:r>
      <w:r>
        <w:rPr>
          <w:color w:val="373737"/>
          <w:sz w:val="28"/>
          <w:szCs w:val="28"/>
        </w:rPr>
        <w:t xml:space="preserve">   </w:t>
      </w:r>
      <w:r w:rsidR="00AD5A77" w:rsidRPr="00C95542">
        <w:rPr>
          <w:color w:val="373737"/>
          <w:sz w:val="28"/>
          <w:szCs w:val="28"/>
        </w:rPr>
        <w:t>Образовательное учреждение оснащено следующей оргтехникой:</w:t>
      </w:r>
      <w:r w:rsidR="00902CF0" w:rsidRPr="00C95542">
        <w:rPr>
          <w:color w:val="373737"/>
          <w:sz w:val="28"/>
          <w:szCs w:val="28"/>
        </w:rPr>
        <w:t xml:space="preserve">  </w:t>
      </w:r>
    </w:p>
    <w:p w:rsidR="00375345" w:rsidRDefault="00902CF0" w:rsidP="0008660D">
      <w:pPr>
        <w:pStyle w:val="a3"/>
        <w:numPr>
          <w:ilvl w:val="0"/>
          <w:numId w:val="12"/>
        </w:numPr>
        <w:spacing w:before="0" w:beforeAutospacing="0" w:after="0" w:afterAutospacing="0"/>
        <w:ind w:left="714" w:hanging="357"/>
        <w:jc w:val="both"/>
        <w:textAlignment w:val="baseline"/>
        <w:rPr>
          <w:color w:val="373737"/>
          <w:sz w:val="28"/>
          <w:szCs w:val="28"/>
        </w:rPr>
      </w:pPr>
      <w:r w:rsidRPr="00C95542">
        <w:rPr>
          <w:color w:val="373737"/>
          <w:sz w:val="28"/>
          <w:szCs w:val="28"/>
        </w:rPr>
        <w:t>1</w:t>
      </w:r>
      <w:r w:rsidR="00AD5A77" w:rsidRPr="00C95542">
        <w:rPr>
          <w:color w:val="373737"/>
          <w:sz w:val="28"/>
          <w:szCs w:val="28"/>
        </w:rPr>
        <w:t xml:space="preserve">6 компьютеров, из которых </w:t>
      </w:r>
      <w:r w:rsidRPr="00C95542">
        <w:rPr>
          <w:color w:val="373737"/>
          <w:sz w:val="28"/>
          <w:szCs w:val="28"/>
        </w:rPr>
        <w:t>10</w:t>
      </w:r>
      <w:r w:rsidR="00AD5A77" w:rsidRPr="00C95542">
        <w:rPr>
          <w:color w:val="373737"/>
          <w:sz w:val="28"/>
          <w:szCs w:val="28"/>
        </w:rPr>
        <w:t xml:space="preserve"> используются в образовательном процессе и р</w:t>
      </w:r>
      <w:r w:rsidR="00375345">
        <w:rPr>
          <w:color w:val="373737"/>
          <w:sz w:val="28"/>
          <w:szCs w:val="28"/>
        </w:rPr>
        <w:t>асполагаются в учебных кабинетах;</w:t>
      </w:r>
    </w:p>
    <w:p w:rsidR="00375345" w:rsidRDefault="00AD5A77" w:rsidP="0008660D">
      <w:pPr>
        <w:pStyle w:val="a3"/>
        <w:numPr>
          <w:ilvl w:val="0"/>
          <w:numId w:val="12"/>
        </w:numPr>
        <w:spacing w:before="0" w:beforeAutospacing="0" w:after="0" w:afterAutospacing="0"/>
        <w:ind w:left="714" w:hanging="357"/>
        <w:jc w:val="both"/>
        <w:textAlignment w:val="baseline"/>
        <w:rPr>
          <w:color w:val="373737"/>
          <w:sz w:val="28"/>
          <w:szCs w:val="28"/>
        </w:rPr>
      </w:pPr>
      <w:r w:rsidRPr="00C95542">
        <w:rPr>
          <w:color w:val="373737"/>
          <w:sz w:val="28"/>
          <w:szCs w:val="28"/>
        </w:rPr>
        <w:t>инте</w:t>
      </w:r>
      <w:r w:rsidR="00375345">
        <w:rPr>
          <w:color w:val="373737"/>
          <w:sz w:val="28"/>
          <w:szCs w:val="28"/>
        </w:rPr>
        <w:t>рактивная доска - 1;</w:t>
      </w:r>
    </w:p>
    <w:p w:rsidR="00375345" w:rsidRDefault="00375345" w:rsidP="0008660D">
      <w:pPr>
        <w:pStyle w:val="a3"/>
        <w:numPr>
          <w:ilvl w:val="0"/>
          <w:numId w:val="12"/>
        </w:numPr>
        <w:spacing w:before="0" w:beforeAutospacing="0" w:after="0" w:afterAutospacing="0"/>
        <w:ind w:left="714" w:hanging="357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мультимедийных проектора – 2;</w:t>
      </w:r>
    </w:p>
    <w:p w:rsidR="00375345" w:rsidRDefault="00AD5A77" w:rsidP="0008660D">
      <w:pPr>
        <w:pStyle w:val="a3"/>
        <w:numPr>
          <w:ilvl w:val="0"/>
          <w:numId w:val="12"/>
        </w:numPr>
        <w:spacing w:before="0" w:beforeAutospacing="0" w:after="0" w:afterAutospacing="0"/>
        <w:ind w:left="714" w:hanging="357"/>
        <w:jc w:val="both"/>
        <w:textAlignment w:val="baseline"/>
        <w:rPr>
          <w:color w:val="373737"/>
          <w:sz w:val="28"/>
          <w:szCs w:val="28"/>
        </w:rPr>
      </w:pPr>
      <w:r w:rsidRPr="00C95542">
        <w:rPr>
          <w:color w:val="373737"/>
          <w:sz w:val="28"/>
          <w:szCs w:val="28"/>
        </w:rPr>
        <w:t>цифровая видеокамера и фотоаппарат</w:t>
      </w:r>
      <w:r w:rsidR="00375345">
        <w:rPr>
          <w:color w:val="373737"/>
          <w:sz w:val="28"/>
          <w:szCs w:val="28"/>
        </w:rPr>
        <w:t>;</w:t>
      </w:r>
    </w:p>
    <w:p w:rsidR="00375345" w:rsidRDefault="00AD5A77" w:rsidP="0008660D">
      <w:pPr>
        <w:pStyle w:val="a3"/>
        <w:numPr>
          <w:ilvl w:val="0"/>
          <w:numId w:val="12"/>
        </w:numPr>
        <w:spacing w:before="0" w:beforeAutospacing="0" w:after="0" w:afterAutospacing="0"/>
        <w:ind w:left="714" w:hanging="357"/>
        <w:jc w:val="both"/>
        <w:textAlignment w:val="baseline"/>
        <w:rPr>
          <w:color w:val="373737"/>
          <w:sz w:val="28"/>
          <w:szCs w:val="28"/>
        </w:rPr>
      </w:pPr>
      <w:r w:rsidRPr="00C95542">
        <w:rPr>
          <w:color w:val="373737"/>
          <w:sz w:val="28"/>
          <w:szCs w:val="28"/>
        </w:rPr>
        <w:t>телевизоров с DVD</w:t>
      </w:r>
      <w:r w:rsidR="00375345">
        <w:rPr>
          <w:color w:val="373737"/>
          <w:sz w:val="28"/>
          <w:szCs w:val="28"/>
        </w:rPr>
        <w:t xml:space="preserve"> – 3;</w:t>
      </w:r>
    </w:p>
    <w:p w:rsidR="00375345" w:rsidRDefault="00AD5A77" w:rsidP="0008660D">
      <w:pPr>
        <w:pStyle w:val="a3"/>
        <w:numPr>
          <w:ilvl w:val="0"/>
          <w:numId w:val="12"/>
        </w:numPr>
        <w:spacing w:before="0" w:beforeAutospacing="0" w:after="0" w:afterAutospacing="0"/>
        <w:ind w:left="714" w:hanging="357"/>
        <w:jc w:val="both"/>
        <w:textAlignment w:val="baseline"/>
        <w:rPr>
          <w:color w:val="373737"/>
          <w:sz w:val="28"/>
          <w:szCs w:val="28"/>
        </w:rPr>
      </w:pPr>
      <w:r w:rsidRPr="00C95542">
        <w:rPr>
          <w:color w:val="373737"/>
          <w:sz w:val="28"/>
          <w:szCs w:val="28"/>
        </w:rPr>
        <w:t>сканеры и принтеры</w:t>
      </w:r>
      <w:r w:rsidR="00375345">
        <w:rPr>
          <w:color w:val="373737"/>
          <w:sz w:val="28"/>
          <w:szCs w:val="28"/>
        </w:rPr>
        <w:t xml:space="preserve"> – 2;</w:t>
      </w:r>
    </w:p>
    <w:p w:rsidR="00375345" w:rsidRDefault="00AD5A77" w:rsidP="0008660D">
      <w:pPr>
        <w:pStyle w:val="a3"/>
        <w:numPr>
          <w:ilvl w:val="0"/>
          <w:numId w:val="12"/>
        </w:numPr>
        <w:spacing w:before="0" w:beforeAutospacing="0" w:after="0" w:afterAutospacing="0"/>
        <w:ind w:left="714" w:hanging="357"/>
        <w:jc w:val="both"/>
        <w:textAlignment w:val="baseline"/>
        <w:rPr>
          <w:color w:val="373737"/>
          <w:sz w:val="28"/>
          <w:szCs w:val="28"/>
        </w:rPr>
      </w:pPr>
      <w:r w:rsidRPr="00C95542">
        <w:rPr>
          <w:color w:val="373737"/>
          <w:sz w:val="28"/>
          <w:szCs w:val="28"/>
        </w:rPr>
        <w:t>музыкальных центров</w:t>
      </w:r>
      <w:r w:rsidR="00375345">
        <w:rPr>
          <w:color w:val="373737"/>
          <w:sz w:val="28"/>
          <w:szCs w:val="28"/>
        </w:rPr>
        <w:t xml:space="preserve"> – 3</w:t>
      </w:r>
      <w:r w:rsidRPr="00C95542">
        <w:rPr>
          <w:color w:val="373737"/>
          <w:sz w:val="28"/>
          <w:szCs w:val="28"/>
        </w:rPr>
        <w:t>.</w:t>
      </w:r>
      <w:r w:rsidR="00994075">
        <w:rPr>
          <w:color w:val="373737"/>
          <w:sz w:val="28"/>
          <w:szCs w:val="28"/>
        </w:rPr>
        <w:t xml:space="preserve">  </w:t>
      </w:r>
    </w:p>
    <w:p w:rsidR="00375345" w:rsidRDefault="00375345" w:rsidP="0008660D">
      <w:pPr>
        <w:pStyle w:val="a3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</w:t>
      </w:r>
      <w:r w:rsidR="00AD5A77" w:rsidRPr="00C95542">
        <w:rPr>
          <w:color w:val="373737"/>
          <w:sz w:val="28"/>
          <w:szCs w:val="28"/>
        </w:rPr>
        <w:t xml:space="preserve">Учебные кабинеты оснащены необходимым оборудованием, дидактическими и техническими средствами, учебно-методическими материалами, соответствующие требованием для реализации базового уровня общего образования. </w:t>
      </w:r>
    </w:p>
    <w:p w:rsidR="00F84D0B" w:rsidRDefault="00375345" w:rsidP="0008660D">
      <w:pPr>
        <w:pStyle w:val="a3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</w:t>
      </w:r>
      <w:r w:rsidR="00AD5A77" w:rsidRPr="00C95542">
        <w:rPr>
          <w:color w:val="373737"/>
          <w:sz w:val="28"/>
          <w:szCs w:val="28"/>
        </w:rPr>
        <w:t xml:space="preserve">Образовательный процесс в полном объеме обеспечен учебной литературой, программами по всем дисциплинам учебного плана, учебно-методическим </w:t>
      </w:r>
      <w:r w:rsidR="00AD5A77" w:rsidRPr="00C95542">
        <w:rPr>
          <w:color w:val="373737"/>
          <w:sz w:val="28"/>
          <w:szCs w:val="28"/>
        </w:rPr>
        <w:lastRenderedPageBreak/>
        <w:t xml:space="preserve">комплексом для педагогов и учащихся, дидактическим и иллюстративно-наглядным материалом, что позволяет создать условия для качественной реализации программ 1, 2, 3 ступени обучения, в том числе программ дополнительного образования. </w:t>
      </w:r>
    </w:p>
    <w:p w:rsidR="00F84D0B" w:rsidRDefault="00375345" w:rsidP="0008660D">
      <w:pPr>
        <w:pStyle w:val="a3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</w:t>
      </w:r>
      <w:r w:rsidR="00AD5A77" w:rsidRPr="00C95542">
        <w:rPr>
          <w:color w:val="373737"/>
          <w:sz w:val="28"/>
          <w:szCs w:val="28"/>
        </w:rPr>
        <w:t>Кабинеты физики и химии оснащены необходимым лабора</w:t>
      </w:r>
      <w:r>
        <w:rPr>
          <w:color w:val="373737"/>
          <w:sz w:val="28"/>
          <w:szCs w:val="28"/>
        </w:rPr>
        <w:t>торным оборудованием, спортивный</w:t>
      </w:r>
      <w:r w:rsidR="00AD5A77" w:rsidRPr="00C95542">
        <w:rPr>
          <w:color w:val="373737"/>
          <w:sz w:val="28"/>
          <w:szCs w:val="28"/>
        </w:rPr>
        <w:t xml:space="preserve"> зал – спортивным оборудованием и инвентарем по всем разделам учебной программы по физической культуре. В кабинете информатики оборудовано 10 рабочих мест для учащихся. Школа подключена к системе </w:t>
      </w:r>
      <w:proofErr w:type="spellStart"/>
      <w:r w:rsidR="00AD5A77" w:rsidRPr="00C95542">
        <w:rPr>
          <w:color w:val="373737"/>
          <w:sz w:val="28"/>
          <w:szCs w:val="28"/>
        </w:rPr>
        <w:t>Internet</w:t>
      </w:r>
      <w:proofErr w:type="spellEnd"/>
      <w:r w:rsidR="00AD5A77" w:rsidRPr="00C95542">
        <w:rPr>
          <w:color w:val="373737"/>
          <w:sz w:val="28"/>
          <w:szCs w:val="28"/>
        </w:rPr>
        <w:t xml:space="preserve">. Используется лицензионное программное обеспечение. </w:t>
      </w:r>
      <w:r>
        <w:rPr>
          <w:color w:val="373737"/>
          <w:sz w:val="28"/>
          <w:szCs w:val="28"/>
        </w:rPr>
        <w:t xml:space="preserve">  </w:t>
      </w:r>
    </w:p>
    <w:p w:rsidR="00F84D0B" w:rsidRDefault="00375345" w:rsidP="0008660D">
      <w:pPr>
        <w:pStyle w:val="a3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</w:t>
      </w:r>
      <w:r w:rsidR="00F84D0B"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 xml:space="preserve">Библиотека имеет абонементную зону, что обеспечивает доступ учащихся и педагогов, как к традиционным, так и к современным видам информации. Общий библиотечный фонд составляет 5146 экз., учебная литература – 2793 экз., художественная и учебно-справочная литература – 2353 экз. В школе сформирована </w:t>
      </w:r>
      <w:proofErr w:type="spellStart"/>
      <w:r w:rsidR="00AD5A77" w:rsidRPr="00C95542">
        <w:rPr>
          <w:color w:val="373737"/>
          <w:sz w:val="28"/>
          <w:szCs w:val="28"/>
        </w:rPr>
        <w:t>медиатека</w:t>
      </w:r>
      <w:proofErr w:type="spellEnd"/>
      <w:r w:rsidR="00AD5A77" w:rsidRPr="00C95542">
        <w:rPr>
          <w:color w:val="373737"/>
          <w:sz w:val="28"/>
          <w:szCs w:val="28"/>
        </w:rPr>
        <w:t>. Ежегодно осуществляется подписка на периодические издания специальной и методической литературы.    </w:t>
      </w:r>
    </w:p>
    <w:p w:rsidR="00F84D0B" w:rsidRDefault="00F84D0B" w:rsidP="0008660D">
      <w:pPr>
        <w:pStyle w:val="a3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</w:t>
      </w:r>
      <w:r w:rsidR="00AD5A77" w:rsidRPr="00C95542">
        <w:rPr>
          <w:color w:val="373737"/>
          <w:sz w:val="28"/>
          <w:szCs w:val="28"/>
        </w:rPr>
        <w:t>В настоящее время школа активно участвует в проекте «Информатизация системы образования»</w:t>
      </w:r>
      <w:r>
        <w:rPr>
          <w:color w:val="373737"/>
          <w:sz w:val="28"/>
          <w:szCs w:val="28"/>
        </w:rPr>
        <w:t xml:space="preserve">. </w:t>
      </w:r>
      <w:r w:rsidR="00AD5A77" w:rsidRPr="00C95542">
        <w:rPr>
          <w:color w:val="373737"/>
          <w:sz w:val="28"/>
          <w:szCs w:val="28"/>
        </w:rPr>
        <w:t xml:space="preserve"> Информатика введ</w:t>
      </w:r>
      <w:r w:rsidR="00707E0E" w:rsidRPr="00C95542">
        <w:rPr>
          <w:color w:val="373737"/>
          <w:sz w:val="28"/>
          <w:szCs w:val="28"/>
        </w:rPr>
        <w:t>ена в учебный план учащихся 3-9</w:t>
      </w:r>
      <w:r w:rsidR="00AD5A77" w:rsidRPr="00C95542">
        <w:rPr>
          <w:color w:val="373737"/>
          <w:sz w:val="28"/>
          <w:szCs w:val="28"/>
        </w:rPr>
        <w:t xml:space="preserve"> классов.  На сегодняшний день владеют компьютером 73% педагогов.   В  школе создан актив “</w:t>
      </w:r>
      <w:proofErr w:type="spellStart"/>
      <w:proofErr w:type="gramStart"/>
      <w:r w:rsidR="00AD5A77" w:rsidRPr="00C95542">
        <w:rPr>
          <w:color w:val="373737"/>
          <w:sz w:val="28"/>
          <w:szCs w:val="28"/>
        </w:rPr>
        <w:t>ИКТ-грамотных</w:t>
      </w:r>
      <w:proofErr w:type="spellEnd"/>
      <w:proofErr w:type="gramEnd"/>
      <w:r w:rsidR="00AD5A77" w:rsidRPr="00C95542">
        <w:rPr>
          <w:color w:val="373737"/>
          <w:sz w:val="28"/>
          <w:szCs w:val="28"/>
        </w:rPr>
        <w:t xml:space="preserve">” учащихся, что позволяет организовать консультирование учебной и проектной деятельности учащихся  в различных предметных областях с применением ИКТ (поиск информации, оформление работ и т.д.);  организован доступ  учащихся и педагогов к средствам ИКТ. Школьная библиотека оснащена компьютером с принтером.  </w:t>
      </w:r>
    </w:p>
    <w:p w:rsidR="00AD5A77" w:rsidRPr="00C95542" w:rsidRDefault="00F84D0B" w:rsidP="0008660D">
      <w:pPr>
        <w:pStyle w:val="a3"/>
        <w:spacing w:before="0" w:beforeAutospacing="0" w:after="390" w:afterAutospacing="0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</w:t>
      </w:r>
      <w:r w:rsidR="00AD5A77" w:rsidRPr="00C95542">
        <w:rPr>
          <w:color w:val="373737"/>
          <w:sz w:val="28"/>
          <w:szCs w:val="28"/>
        </w:rPr>
        <w:t>Информационно-коммуникативные технологии широко используются во внеурочной деятельности школ</w:t>
      </w:r>
      <w:r w:rsidR="00C95542" w:rsidRPr="00C95542">
        <w:rPr>
          <w:color w:val="373737"/>
          <w:sz w:val="28"/>
          <w:szCs w:val="28"/>
        </w:rPr>
        <w:t>ы: членами кружка «</w:t>
      </w:r>
      <w:proofErr w:type="spellStart"/>
      <w:proofErr w:type="gramStart"/>
      <w:r w:rsidR="00C95542" w:rsidRPr="00C95542">
        <w:rPr>
          <w:color w:val="373737"/>
          <w:sz w:val="28"/>
          <w:szCs w:val="28"/>
        </w:rPr>
        <w:t>Кино-компания</w:t>
      </w:r>
      <w:proofErr w:type="spellEnd"/>
      <w:proofErr w:type="gramEnd"/>
      <w:r w:rsidR="00AD5A77" w:rsidRPr="00C95542">
        <w:rPr>
          <w:color w:val="373737"/>
          <w:sz w:val="28"/>
          <w:szCs w:val="28"/>
        </w:rPr>
        <w:t>» создаются фильмы о школе и презентации с разнообразной тематикой; оформляются кабинеты, оснащенные компьютерами, проводятся классные часы, общешкольные научно-практические конференции, вечера отдыха, родительские собрания и другие мероприятия с использованием ПК и ИКТ.</w:t>
      </w:r>
    </w:p>
    <w:p w:rsidR="00626AEF" w:rsidRPr="00631B2C" w:rsidRDefault="00AD5A77" w:rsidP="00626AEF">
      <w:pPr>
        <w:pStyle w:val="a3"/>
        <w:spacing w:before="0" w:beforeAutospacing="0" w:after="0" w:afterAutospacing="0" w:line="341" w:lineRule="atLeast"/>
        <w:jc w:val="center"/>
        <w:textAlignment w:val="baseline"/>
        <w:rPr>
          <w:b/>
          <w:i/>
          <w:color w:val="373737"/>
          <w:sz w:val="28"/>
          <w:szCs w:val="28"/>
        </w:rPr>
      </w:pPr>
      <w:r w:rsidRPr="00C95542">
        <w:rPr>
          <w:rStyle w:val="a5"/>
          <w:bCs/>
          <w:i w:val="0"/>
          <w:color w:val="373737"/>
          <w:sz w:val="28"/>
          <w:szCs w:val="28"/>
          <w:bdr w:val="none" w:sz="0" w:space="0" w:color="auto" w:frame="1"/>
        </w:rPr>
        <w:t xml:space="preserve"> </w:t>
      </w:r>
      <w:r w:rsidRPr="00631B2C">
        <w:rPr>
          <w:rStyle w:val="a5"/>
          <w:b/>
          <w:bCs/>
          <w:i w:val="0"/>
          <w:color w:val="373737"/>
          <w:sz w:val="28"/>
          <w:szCs w:val="28"/>
          <w:bdr w:val="none" w:sz="0" w:space="0" w:color="auto" w:frame="1"/>
        </w:rPr>
        <w:t>Условия для занятий физкультурой и спортом</w:t>
      </w:r>
    </w:p>
    <w:p w:rsidR="00707E0E" w:rsidRDefault="0008660D" w:rsidP="0008660D">
      <w:pPr>
        <w:pStyle w:val="a3"/>
        <w:spacing w:before="0" w:beforeAutospacing="0" w:after="0" w:afterAutospacing="0" w:line="341" w:lineRule="atLeast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</w:t>
      </w:r>
      <w:r w:rsidR="00AD5A77" w:rsidRPr="00C95542">
        <w:rPr>
          <w:color w:val="373737"/>
          <w:sz w:val="28"/>
          <w:szCs w:val="28"/>
        </w:rPr>
        <w:t>В формировании системы спортивно-оздоровительной работы важное место принадлежит  урокам физической культуры, организации и проведению спортивных праздников, соревнований. Для этого в школе есть все необходимые условия:</w:t>
      </w:r>
      <w:r w:rsidR="00707E0E" w:rsidRPr="00C95542"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>спортивный зал площадью 300,6 кв</w:t>
      </w:r>
      <w:proofErr w:type="gramStart"/>
      <w:r w:rsidR="00AD5A77" w:rsidRPr="00C95542">
        <w:rPr>
          <w:color w:val="373737"/>
          <w:sz w:val="28"/>
          <w:szCs w:val="28"/>
        </w:rPr>
        <w:t>.м</w:t>
      </w:r>
      <w:proofErr w:type="gramEnd"/>
      <w:r w:rsidR="00AD5A77" w:rsidRPr="00C95542">
        <w:rPr>
          <w:color w:val="373737"/>
          <w:sz w:val="28"/>
          <w:szCs w:val="28"/>
        </w:rPr>
        <w:t>;</w:t>
      </w:r>
      <w:r w:rsidR="00707E0E" w:rsidRPr="00C95542"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>стадион с беговыми дорожками, зонами для прыжков, метания снарядов, игры в баскетбол, футбол, русскую лапту;</w:t>
      </w:r>
      <w:r w:rsidR="00707E0E" w:rsidRPr="00C95542"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>военно-спортивный городок;</w:t>
      </w:r>
      <w:r w:rsidR="00707E0E" w:rsidRPr="00C95542"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>хоккейная коробка;</w:t>
      </w:r>
      <w:r w:rsidR="00707E0E" w:rsidRPr="00C95542"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>гимнастический городок;</w:t>
      </w:r>
      <w:r w:rsidR="00707E0E" w:rsidRPr="00C95542"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>детская площадка для подвижных игр.</w:t>
      </w:r>
      <w:r w:rsidR="00707E0E" w:rsidRPr="00C95542"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 xml:space="preserve">Учителя физкультуры имеют возможность использовать на уроках и во внеурочной деятельности разнообразное оборудование и снаряды: гимнастическое бревно, козел, </w:t>
      </w:r>
      <w:r w:rsidR="00626AEF">
        <w:rPr>
          <w:color w:val="373737"/>
          <w:sz w:val="28"/>
          <w:szCs w:val="28"/>
        </w:rPr>
        <w:t>п</w:t>
      </w:r>
      <w:r w:rsidR="00AD5A77" w:rsidRPr="00C95542">
        <w:rPr>
          <w:color w:val="373737"/>
          <w:sz w:val="28"/>
          <w:szCs w:val="28"/>
        </w:rPr>
        <w:t xml:space="preserve">ерекладины для разного возраста,  канат, шведскую стенку, мячи в </w:t>
      </w:r>
      <w:r w:rsidR="00AD5A77" w:rsidRPr="00C95542">
        <w:rPr>
          <w:color w:val="373737"/>
          <w:sz w:val="28"/>
          <w:szCs w:val="28"/>
        </w:rPr>
        <w:lastRenderedPageBreak/>
        <w:t>достаточном количестве, скакалки, гимнастические палки, кегли, гимнастические скамейки, маты и т.д.</w:t>
      </w:r>
      <w:r w:rsidR="00707E0E" w:rsidRPr="00C95542">
        <w:rPr>
          <w:color w:val="373737"/>
          <w:sz w:val="28"/>
          <w:szCs w:val="28"/>
        </w:rPr>
        <w:t xml:space="preserve"> </w:t>
      </w:r>
    </w:p>
    <w:p w:rsidR="00626AEF" w:rsidRPr="00626AEF" w:rsidRDefault="00626AEF" w:rsidP="00626AEF">
      <w:pPr>
        <w:pStyle w:val="a3"/>
        <w:spacing w:before="0" w:beforeAutospacing="0" w:after="0" w:afterAutospacing="0" w:line="341" w:lineRule="atLeast"/>
        <w:textAlignment w:val="baseline"/>
        <w:rPr>
          <w:i/>
          <w:color w:val="373737"/>
          <w:sz w:val="28"/>
          <w:szCs w:val="28"/>
        </w:rPr>
      </w:pPr>
    </w:p>
    <w:p w:rsidR="00626AEF" w:rsidRPr="00631B2C" w:rsidRDefault="00AD5A77" w:rsidP="00626AEF">
      <w:pPr>
        <w:pStyle w:val="a3"/>
        <w:spacing w:before="0" w:beforeAutospacing="0" w:after="0" w:afterAutospacing="0" w:line="341" w:lineRule="atLeast"/>
        <w:jc w:val="center"/>
        <w:textAlignment w:val="baseline"/>
        <w:rPr>
          <w:rStyle w:val="a5"/>
          <w:b/>
          <w:bCs/>
          <w:i w:val="0"/>
          <w:color w:val="373737"/>
          <w:sz w:val="28"/>
          <w:szCs w:val="28"/>
          <w:bdr w:val="none" w:sz="0" w:space="0" w:color="auto" w:frame="1"/>
        </w:rPr>
      </w:pPr>
      <w:r w:rsidRPr="00631B2C">
        <w:rPr>
          <w:rStyle w:val="a5"/>
          <w:b/>
          <w:bCs/>
          <w:i w:val="0"/>
          <w:color w:val="373737"/>
          <w:sz w:val="28"/>
          <w:szCs w:val="28"/>
          <w:bdr w:val="none" w:sz="0" w:space="0" w:color="auto" w:frame="1"/>
        </w:rPr>
        <w:t>Условия для досуговой деятельности и дополнительного образования</w:t>
      </w:r>
      <w:r w:rsidR="00626AEF" w:rsidRPr="00631B2C">
        <w:rPr>
          <w:rStyle w:val="a5"/>
          <w:b/>
          <w:bCs/>
          <w:i w:val="0"/>
          <w:color w:val="373737"/>
          <w:sz w:val="28"/>
          <w:szCs w:val="28"/>
          <w:bdr w:val="none" w:sz="0" w:space="0" w:color="auto" w:frame="1"/>
        </w:rPr>
        <w:t>.</w:t>
      </w:r>
      <w:r w:rsidR="00707E0E" w:rsidRPr="00631B2C">
        <w:rPr>
          <w:rStyle w:val="a5"/>
          <w:b/>
          <w:bCs/>
          <w:i w:val="0"/>
          <w:color w:val="373737"/>
          <w:sz w:val="28"/>
          <w:szCs w:val="28"/>
          <w:bdr w:val="none" w:sz="0" w:space="0" w:color="auto" w:frame="1"/>
        </w:rPr>
        <w:t xml:space="preserve"> </w:t>
      </w:r>
    </w:p>
    <w:p w:rsidR="00626AEF" w:rsidRDefault="00626AEF" w:rsidP="00626AEF">
      <w:pPr>
        <w:pStyle w:val="a3"/>
        <w:spacing w:before="0" w:beforeAutospacing="0" w:after="0" w:afterAutospacing="0" w:line="341" w:lineRule="atLeast"/>
        <w:jc w:val="center"/>
        <w:textAlignment w:val="baseline"/>
        <w:rPr>
          <w:rStyle w:val="a5"/>
          <w:bCs/>
          <w:i w:val="0"/>
          <w:color w:val="373737"/>
          <w:sz w:val="28"/>
          <w:szCs w:val="28"/>
          <w:bdr w:val="none" w:sz="0" w:space="0" w:color="auto" w:frame="1"/>
        </w:rPr>
      </w:pPr>
    </w:p>
    <w:p w:rsidR="00707E0E" w:rsidRPr="00C95542" w:rsidRDefault="0008660D" w:rsidP="0008660D">
      <w:pPr>
        <w:pStyle w:val="a3"/>
        <w:spacing w:before="0" w:beforeAutospacing="0" w:after="390" w:afterAutospacing="0" w:line="341" w:lineRule="atLeast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</w:t>
      </w:r>
      <w:proofErr w:type="gramStart"/>
      <w:r w:rsidR="00AD5A77" w:rsidRPr="00C95542">
        <w:rPr>
          <w:color w:val="373737"/>
          <w:sz w:val="28"/>
          <w:szCs w:val="28"/>
        </w:rPr>
        <w:t xml:space="preserve">Досуговая </w:t>
      </w:r>
      <w:r w:rsidR="00626AEF"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>деятельность в школе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 как экскурсии, кружки, секции, конференции, диспуты, НОУ, олимпиады, соревнования, общественно полезные практики и т.д.</w:t>
      </w:r>
      <w:proofErr w:type="gramEnd"/>
      <w:r>
        <w:rPr>
          <w:color w:val="373737"/>
          <w:sz w:val="28"/>
          <w:szCs w:val="28"/>
        </w:rPr>
        <w:t xml:space="preserve">  </w:t>
      </w:r>
      <w:proofErr w:type="gramStart"/>
      <w:r w:rsidR="00AD5A77" w:rsidRPr="00C95542">
        <w:rPr>
          <w:color w:val="373737"/>
          <w:sz w:val="28"/>
          <w:szCs w:val="28"/>
        </w:rPr>
        <w:t>Для организации подобного рода досу</w:t>
      </w:r>
      <w:r>
        <w:rPr>
          <w:color w:val="373737"/>
          <w:sz w:val="28"/>
          <w:szCs w:val="28"/>
        </w:rPr>
        <w:t xml:space="preserve">говой деятельности, </w:t>
      </w:r>
      <w:r w:rsidR="00AD5A77" w:rsidRPr="00C95542">
        <w:rPr>
          <w:color w:val="373737"/>
          <w:sz w:val="28"/>
          <w:szCs w:val="28"/>
        </w:rPr>
        <w:t>в школе созданы следующие условия:</w:t>
      </w:r>
      <w:r w:rsidR="00707E0E" w:rsidRPr="00C95542"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>имеется помещение для воспитательной работы, оборудованное компьютером, телевизором, музыкальным центром;</w:t>
      </w:r>
      <w:r>
        <w:rPr>
          <w:color w:val="373737"/>
          <w:sz w:val="28"/>
          <w:szCs w:val="28"/>
        </w:rPr>
        <w:t xml:space="preserve"> </w:t>
      </w:r>
      <w:r w:rsidR="00707E0E" w:rsidRPr="00C95542"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>для проведения тематических вечеров, праздничных мероприятий, школьных дискотек и т.п. используется мобильное музыкально-акустическое оборудование;</w:t>
      </w:r>
      <w:r w:rsidR="00707E0E" w:rsidRPr="00C95542"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>оборудован под игровую комнату кабинет начальных классов для младших школьников;</w:t>
      </w:r>
      <w:r w:rsidR="00707E0E" w:rsidRPr="00C95542"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>максимально используются возможности помещения, приспос</w:t>
      </w:r>
      <w:r>
        <w:rPr>
          <w:color w:val="373737"/>
          <w:sz w:val="28"/>
          <w:szCs w:val="28"/>
        </w:rPr>
        <w:t>обленного под малый актовый зал.</w:t>
      </w:r>
      <w:proofErr w:type="gramEnd"/>
      <w:r>
        <w:rPr>
          <w:color w:val="373737"/>
          <w:sz w:val="28"/>
          <w:szCs w:val="28"/>
        </w:rPr>
        <w:t xml:space="preserve">  Д</w:t>
      </w:r>
      <w:r w:rsidR="00AD5A77" w:rsidRPr="00C95542">
        <w:rPr>
          <w:color w:val="373737"/>
          <w:sz w:val="28"/>
          <w:szCs w:val="28"/>
        </w:rPr>
        <w:t>ля организации спортивно-оздоровительной работы максимально эффективно используются возможности спортзала, спортплощадки, находящейся на пришкольной территории.</w:t>
      </w:r>
    </w:p>
    <w:p w:rsidR="00AD5A77" w:rsidRPr="00631B2C" w:rsidRDefault="00AD5A77" w:rsidP="00AD5A77">
      <w:pPr>
        <w:pStyle w:val="a3"/>
        <w:spacing w:before="0" w:beforeAutospacing="0" w:after="0" w:afterAutospacing="0" w:line="341" w:lineRule="atLeast"/>
        <w:jc w:val="center"/>
        <w:textAlignment w:val="baseline"/>
        <w:rPr>
          <w:b/>
          <w:i/>
          <w:color w:val="373737"/>
          <w:sz w:val="28"/>
          <w:szCs w:val="28"/>
        </w:rPr>
      </w:pPr>
      <w:r w:rsidRPr="00631B2C">
        <w:rPr>
          <w:rStyle w:val="a5"/>
          <w:b/>
          <w:bCs/>
          <w:i w:val="0"/>
          <w:color w:val="373737"/>
          <w:sz w:val="28"/>
          <w:szCs w:val="28"/>
          <w:bdr w:val="none" w:sz="0" w:space="0" w:color="auto" w:frame="1"/>
        </w:rPr>
        <w:t xml:space="preserve"> Организация питания</w:t>
      </w:r>
      <w:r w:rsidR="00631B2C">
        <w:rPr>
          <w:rStyle w:val="a5"/>
          <w:b/>
          <w:bCs/>
          <w:i w:val="0"/>
          <w:color w:val="373737"/>
          <w:sz w:val="28"/>
          <w:szCs w:val="28"/>
          <w:bdr w:val="none" w:sz="0" w:space="0" w:color="auto" w:frame="1"/>
        </w:rPr>
        <w:t>.</w:t>
      </w:r>
    </w:p>
    <w:p w:rsidR="00AD5A77" w:rsidRPr="00C95542" w:rsidRDefault="00AD5A77" w:rsidP="00707E0E">
      <w:pPr>
        <w:pStyle w:val="a3"/>
        <w:spacing w:before="0" w:beforeAutospacing="0" w:after="0" w:afterAutospacing="0" w:line="341" w:lineRule="atLeast"/>
        <w:jc w:val="both"/>
        <w:textAlignment w:val="baseline"/>
        <w:rPr>
          <w:color w:val="373737"/>
          <w:sz w:val="28"/>
          <w:szCs w:val="28"/>
        </w:rPr>
      </w:pPr>
      <w:r w:rsidRPr="00C95542">
        <w:rPr>
          <w:rStyle w:val="a4"/>
          <w:color w:val="373737"/>
          <w:sz w:val="28"/>
          <w:szCs w:val="28"/>
          <w:bdr w:val="none" w:sz="0" w:space="0" w:color="auto" w:frame="1"/>
        </w:rPr>
        <w:t>      </w:t>
      </w:r>
      <w:r w:rsidRPr="00C95542">
        <w:rPr>
          <w:rStyle w:val="apple-converted-space"/>
          <w:rFonts w:eastAsiaTheme="majorEastAsia"/>
          <w:b/>
          <w:bCs/>
          <w:color w:val="373737"/>
          <w:sz w:val="28"/>
          <w:szCs w:val="28"/>
          <w:bdr w:val="none" w:sz="0" w:space="0" w:color="auto" w:frame="1"/>
        </w:rPr>
        <w:t> </w:t>
      </w:r>
      <w:r w:rsidRPr="00C95542">
        <w:rPr>
          <w:color w:val="373737"/>
          <w:sz w:val="28"/>
          <w:szCs w:val="28"/>
        </w:rPr>
        <w:t>Питание школьников</w:t>
      </w:r>
      <w:r w:rsidRPr="00C95542">
        <w:rPr>
          <w:rStyle w:val="apple-converted-space"/>
          <w:rFonts w:eastAsiaTheme="majorEastAsia"/>
          <w:b/>
          <w:bCs/>
          <w:color w:val="373737"/>
          <w:sz w:val="28"/>
          <w:szCs w:val="28"/>
          <w:bdr w:val="none" w:sz="0" w:space="0" w:color="auto" w:frame="1"/>
        </w:rPr>
        <w:t> </w:t>
      </w:r>
      <w:r w:rsidRPr="00C95542">
        <w:rPr>
          <w:color w:val="373737"/>
          <w:sz w:val="28"/>
          <w:szCs w:val="28"/>
        </w:rPr>
        <w:t>осуществляется на основе договора с ООО «</w:t>
      </w:r>
      <w:r w:rsidR="00707E0E" w:rsidRPr="00C95542">
        <w:rPr>
          <w:color w:val="373737"/>
          <w:sz w:val="28"/>
          <w:szCs w:val="28"/>
        </w:rPr>
        <w:t>Общепит</w:t>
      </w:r>
      <w:r w:rsidRPr="00C95542">
        <w:rPr>
          <w:color w:val="373737"/>
          <w:sz w:val="28"/>
          <w:szCs w:val="28"/>
        </w:rPr>
        <w:t>» на базе школьной столовой, обеспеченной всем необходимым оборудованием. Для поддержания порядка в столовой организовано дежурство учителей.      Питание предусматривало: горячи завтраки, горячие обеды и буфетную продукцию.</w:t>
      </w:r>
    </w:p>
    <w:p w:rsidR="0008660D" w:rsidRDefault="00AD5A77" w:rsidP="0008660D">
      <w:pPr>
        <w:pStyle w:val="a3"/>
        <w:spacing w:before="0" w:beforeAutospacing="0" w:after="0" w:afterAutospacing="0" w:line="341" w:lineRule="atLeast"/>
        <w:jc w:val="both"/>
        <w:textAlignment w:val="baseline"/>
        <w:rPr>
          <w:color w:val="373737"/>
          <w:sz w:val="28"/>
          <w:szCs w:val="28"/>
        </w:rPr>
      </w:pPr>
      <w:r w:rsidRPr="00C95542">
        <w:rPr>
          <w:color w:val="373737"/>
          <w:sz w:val="28"/>
          <w:szCs w:val="28"/>
        </w:rPr>
        <w:t>      Уча</w:t>
      </w:r>
      <w:r w:rsidR="00707E0E" w:rsidRPr="00C95542">
        <w:rPr>
          <w:color w:val="373737"/>
          <w:sz w:val="28"/>
          <w:szCs w:val="28"/>
        </w:rPr>
        <w:t>щимся 1-4 классов, учащимся 5-9</w:t>
      </w:r>
      <w:r w:rsidRPr="00C95542">
        <w:rPr>
          <w:color w:val="373737"/>
          <w:sz w:val="28"/>
          <w:szCs w:val="28"/>
        </w:rPr>
        <w:t xml:space="preserve"> классов, чьи семьи состоят на учете в управлении социальной защиты</w:t>
      </w:r>
      <w:r w:rsidR="0008660D">
        <w:rPr>
          <w:color w:val="373737"/>
          <w:sz w:val="28"/>
          <w:szCs w:val="28"/>
        </w:rPr>
        <w:t>,</w:t>
      </w:r>
      <w:r w:rsidRPr="00C95542">
        <w:rPr>
          <w:color w:val="373737"/>
          <w:sz w:val="28"/>
          <w:szCs w:val="28"/>
        </w:rPr>
        <w:t xml:space="preserve"> предоставляются бесплатные завтраки на сумму</w:t>
      </w:r>
      <w:r w:rsidR="00707E0E" w:rsidRPr="00C95542">
        <w:rPr>
          <w:color w:val="373737"/>
          <w:sz w:val="28"/>
          <w:szCs w:val="28"/>
        </w:rPr>
        <w:t xml:space="preserve"> 50</w:t>
      </w:r>
      <w:r w:rsidRPr="00C95542">
        <w:rPr>
          <w:color w:val="373737"/>
          <w:sz w:val="28"/>
          <w:szCs w:val="28"/>
        </w:rPr>
        <w:t xml:space="preserve"> руб. в день. Все желающие по заявлению родителей могут получать горячие обеды или завтраки за счет родительской платы. Горячим питанием было  охвачено 365 человек, что составляет 65% учащихся школы.</w:t>
      </w:r>
      <w:r w:rsidR="00707E0E" w:rsidRPr="00C95542">
        <w:rPr>
          <w:color w:val="373737"/>
          <w:sz w:val="28"/>
          <w:szCs w:val="28"/>
        </w:rPr>
        <w:t xml:space="preserve"> </w:t>
      </w:r>
    </w:p>
    <w:p w:rsidR="00AD5A77" w:rsidRPr="00C95542" w:rsidRDefault="0008660D" w:rsidP="00AD5A77">
      <w:pPr>
        <w:pStyle w:val="a3"/>
        <w:spacing w:before="0" w:beforeAutospacing="0" w:after="390" w:afterAutospacing="0" w:line="341" w:lineRule="atLeast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</w:t>
      </w:r>
      <w:r w:rsidR="00AD5A77" w:rsidRPr="00C95542">
        <w:rPr>
          <w:color w:val="373737"/>
          <w:sz w:val="28"/>
          <w:szCs w:val="28"/>
        </w:rPr>
        <w:t xml:space="preserve">Школьная столовая расположена на </w:t>
      </w:r>
      <w:r>
        <w:rPr>
          <w:color w:val="373737"/>
          <w:sz w:val="28"/>
          <w:szCs w:val="28"/>
        </w:rPr>
        <w:t>первом</w:t>
      </w:r>
      <w:r w:rsidR="00AD5A77" w:rsidRPr="00C95542">
        <w:rPr>
          <w:color w:val="373737"/>
          <w:sz w:val="28"/>
          <w:szCs w:val="28"/>
        </w:rPr>
        <w:t xml:space="preserve"> этаже, имеет в наличии набор помещений и оборудования, позволяющие осуществлять приготовление безопасной и сохраняющей пищевую ценность продукции и кулинарных изделий. Система хозяйственно-питьевого холодного и горячего водоснабжения, канализации и отопления оборудованы в соответствии с санитарно-эпидемиологическими требованиями.  </w:t>
      </w:r>
      <w:r>
        <w:rPr>
          <w:color w:val="373737"/>
          <w:sz w:val="28"/>
          <w:szCs w:val="28"/>
        </w:rPr>
        <w:t>П</w:t>
      </w:r>
      <w:r w:rsidR="00AD5A77" w:rsidRPr="00C95542">
        <w:rPr>
          <w:color w:val="373737"/>
          <w:sz w:val="28"/>
          <w:szCs w:val="28"/>
        </w:rPr>
        <w:t xml:space="preserve">рием пищевых продуктов осуществляется при наличии документов, подтверждающих их качество и безопасность. Производство готовых блюд осуществляется в соответствии с </w:t>
      </w:r>
      <w:r w:rsidR="00AD5A77" w:rsidRPr="00C95542">
        <w:rPr>
          <w:color w:val="373737"/>
          <w:sz w:val="28"/>
          <w:szCs w:val="28"/>
        </w:rPr>
        <w:lastRenderedPageBreak/>
        <w:t>технологическими картами. Ежедневно в обеденном зале вывешивается утвержденное меню. Отпуск горячего питания учащимся производится по классам на переменах, по графику питания обучающихся. Организация обслуживания учащихся осуществляется путем предварительного накрытия столов. В ежедневном рационе питания учитывается оптимальное соотношение пищевой и энергетической ценности, суточной потребности в витаминах и микроэлементов, белков, жиров и углеводов.</w:t>
      </w:r>
    </w:p>
    <w:p w:rsidR="00AD5A77" w:rsidRPr="00631B2C" w:rsidRDefault="00AD5A77" w:rsidP="0008660D">
      <w:pPr>
        <w:pStyle w:val="a3"/>
        <w:spacing w:before="0" w:beforeAutospacing="0" w:after="0" w:afterAutospacing="0" w:line="341" w:lineRule="atLeast"/>
        <w:jc w:val="center"/>
        <w:textAlignment w:val="baseline"/>
        <w:rPr>
          <w:b/>
          <w:i/>
          <w:color w:val="373737"/>
          <w:sz w:val="28"/>
          <w:szCs w:val="28"/>
        </w:rPr>
      </w:pPr>
      <w:r w:rsidRPr="00631B2C">
        <w:rPr>
          <w:rStyle w:val="a5"/>
          <w:b/>
          <w:bCs/>
          <w:i w:val="0"/>
          <w:color w:val="373737"/>
          <w:sz w:val="28"/>
          <w:szCs w:val="28"/>
          <w:bdr w:val="none" w:sz="0" w:space="0" w:color="auto" w:frame="1"/>
        </w:rPr>
        <w:t>Организация медицинского обслуживания</w:t>
      </w:r>
      <w:r w:rsidR="00631B2C">
        <w:rPr>
          <w:rStyle w:val="a5"/>
          <w:b/>
          <w:bCs/>
          <w:i w:val="0"/>
          <w:color w:val="373737"/>
          <w:sz w:val="28"/>
          <w:szCs w:val="28"/>
          <w:bdr w:val="none" w:sz="0" w:space="0" w:color="auto" w:frame="1"/>
        </w:rPr>
        <w:t>.</w:t>
      </w:r>
    </w:p>
    <w:p w:rsidR="0008660D" w:rsidRDefault="00631B2C" w:rsidP="0008660D">
      <w:pPr>
        <w:pStyle w:val="a3"/>
        <w:spacing w:before="0" w:beforeAutospacing="0" w:after="390" w:afterAutospacing="0" w:line="341" w:lineRule="atLeast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</w:t>
      </w:r>
      <w:proofErr w:type="gramStart"/>
      <w:r w:rsidR="00AD5A77" w:rsidRPr="00C95542">
        <w:rPr>
          <w:color w:val="373737"/>
          <w:sz w:val="28"/>
          <w:szCs w:val="28"/>
        </w:rPr>
        <w:t>Медицинское обслуживание обучающихся проходит по следующим направлениям:</w:t>
      </w:r>
      <w:r w:rsidR="00707E0E" w:rsidRPr="00C95542"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>мероприятия по профилактике заболеваний, оздоровлению учащихся:</w:t>
      </w:r>
      <w:r w:rsidR="0008660D"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 xml:space="preserve"> проведение проф</w:t>
      </w:r>
      <w:r w:rsidR="004F51F0">
        <w:rPr>
          <w:color w:val="373737"/>
          <w:sz w:val="28"/>
          <w:szCs w:val="28"/>
        </w:rPr>
        <w:t xml:space="preserve">илактических </w:t>
      </w:r>
      <w:r w:rsidR="00AD5A77" w:rsidRPr="00C95542">
        <w:rPr>
          <w:color w:val="373737"/>
          <w:sz w:val="28"/>
          <w:szCs w:val="28"/>
        </w:rPr>
        <w:t>прививок в установленные сроки;</w:t>
      </w:r>
      <w:r w:rsidR="00707E0E" w:rsidRPr="00C95542"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 xml:space="preserve"> прививки против гриппа;</w:t>
      </w:r>
      <w:r w:rsidR="0008660D"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>курс витаминизации учащихся 1-4 классов;</w:t>
      </w:r>
      <w:r w:rsidR="0008660D"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>проведение диспансеризации учащих</w:t>
      </w:r>
      <w:r w:rsidR="00707E0E" w:rsidRPr="00C95542">
        <w:rPr>
          <w:color w:val="373737"/>
          <w:sz w:val="28"/>
          <w:szCs w:val="28"/>
        </w:rPr>
        <w:t>ся 5-9</w:t>
      </w:r>
      <w:r w:rsidR="00AD5A77" w:rsidRPr="00C95542">
        <w:rPr>
          <w:color w:val="373737"/>
          <w:sz w:val="28"/>
          <w:szCs w:val="28"/>
        </w:rPr>
        <w:t xml:space="preserve"> классов;</w:t>
      </w:r>
      <w:r w:rsidR="00707E0E" w:rsidRPr="00C95542">
        <w:rPr>
          <w:color w:val="373737"/>
          <w:sz w:val="28"/>
          <w:szCs w:val="28"/>
        </w:rPr>
        <w:t xml:space="preserve"> </w:t>
      </w:r>
      <w:r w:rsidR="0008660D"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>диспансерные осмотры 1-4 классов с оформлением паспортов здоровья;</w:t>
      </w:r>
      <w:r w:rsidR="00707E0E" w:rsidRPr="00C95542"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>гигиеническое обучение и воспитание учащихся;</w:t>
      </w:r>
      <w:r w:rsidR="00707E0E" w:rsidRPr="00C95542"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 xml:space="preserve"> индивидуальные и групповые беседы со школьника</w:t>
      </w:r>
      <w:r w:rsidR="0008660D">
        <w:rPr>
          <w:color w:val="373737"/>
          <w:sz w:val="28"/>
          <w:szCs w:val="28"/>
        </w:rPr>
        <w:t>ми о личной гигиене и прививках;</w:t>
      </w:r>
      <w:proofErr w:type="gramEnd"/>
      <w:r w:rsidR="00707E0E" w:rsidRPr="00C95542"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>гигиеническое образование педагогов и родителей.</w:t>
      </w:r>
      <w:r w:rsidR="00707E0E" w:rsidRPr="00C95542"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>В школе работают врач и медсе</w:t>
      </w:r>
      <w:r w:rsidR="00707E0E" w:rsidRPr="00C95542">
        <w:rPr>
          <w:color w:val="373737"/>
          <w:sz w:val="28"/>
          <w:szCs w:val="28"/>
        </w:rPr>
        <w:t xml:space="preserve">стра  из детской  поликлиники № </w:t>
      </w:r>
      <w:r w:rsidR="00AD5A77" w:rsidRPr="00C95542">
        <w:rPr>
          <w:color w:val="373737"/>
          <w:sz w:val="28"/>
          <w:szCs w:val="28"/>
        </w:rPr>
        <w:t>2,  функционируют 2  кабинета: медицинский и прививочный, которые полностью оснащены новым оборудованием.</w:t>
      </w:r>
      <w:r w:rsidR="00707E0E" w:rsidRPr="00C95542">
        <w:rPr>
          <w:color w:val="373737"/>
          <w:sz w:val="28"/>
          <w:szCs w:val="28"/>
        </w:rPr>
        <w:t xml:space="preserve"> </w:t>
      </w:r>
    </w:p>
    <w:p w:rsidR="00994075" w:rsidRPr="00631B2C" w:rsidRDefault="00AD5A77" w:rsidP="0008660D">
      <w:pPr>
        <w:pStyle w:val="a3"/>
        <w:spacing w:before="0" w:beforeAutospacing="0" w:after="0" w:afterAutospacing="0" w:line="341" w:lineRule="atLeast"/>
        <w:jc w:val="center"/>
        <w:textAlignment w:val="baseline"/>
        <w:rPr>
          <w:rStyle w:val="a5"/>
          <w:b/>
          <w:bCs/>
          <w:i w:val="0"/>
          <w:color w:val="373737"/>
          <w:sz w:val="28"/>
          <w:szCs w:val="28"/>
          <w:bdr w:val="none" w:sz="0" w:space="0" w:color="auto" w:frame="1"/>
        </w:rPr>
      </w:pPr>
      <w:r w:rsidRPr="00631B2C">
        <w:rPr>
          <w:rStyle w:val="a5"/>
          <w:b/>
          <w:bCs/>
          <w:i w:val="0"/>
          <w:color w:val="373737"/>
          <w:sz w:val="28"/>
          <w:szCs w:val="28"/>
          <w:bdr w:val="none" w:sz="0" w:space="0" w:color="auto" w:frame="1"/>
        </w:rPr>
        <w:t xml:space="preserve"> Обеспечение безопасности</w:t>
      </w:r>
      <w:r w:rsidR="00707E0E" w:rsidRPr="00631B2C">
        <w:rPr>
          <w:rStyle w:val="a5"/>
          <w:b/>
          <w:bCs/>
          <w:i w:val="0"/>
          <w:color w:val="373737"/>
          <w:sz w:val="28"/>
          <w:szCs w:val="28"/>
          <w:bdr w:val="none" w:sz="0" w:space="0" w:color="auto" w:frame="1"/>
        </w:rPr>
        <w:t>.</w:t>
      </w:r>
    </w:p>
    <w:p w:rsidR="00631B2C" w:rsidRDefault="00631B2C" w:rsidP="00707E0E">
      <w:pPr>
        <w:pStyle w:val="a3"/>
        <w:spacing w:before="0" w:beforeAutospacing="0" w:after="390" w:afterAutospacing="0" w:line="341" w:lineRule="atLeast"/>
        <w:textAlignment w:val="baseline"/>
        <w:rPr>
          <w:color w:val="373737"/>
          <w:sz w:val="28"/>
          <w:szCs w:val="28"/>
        </w:rPr>
      </w:pPr>
    </w:p>
    <w:p w:rsidR="00E6163D" w:rsidRPr="00E6163D" w:rsidRDefault="00631B2C" w:rsidP="00631B2C">
      <w:pPr>
        <w:pStyle w:val="a3"/>
        <w:spacing w:before="0" w:beforeAutospacing="0" w:after="390" w:afterAutospacing="0" w:line="341" w:lineRule="atLeast"/>
        <w:textAlignment w:val="baseline"/>
        <w:rPr>
          <w:color w:val="2D2D2D"/>
          <w:spacing w:val="1"/>
          <w:sz w:val="28"/>
          <w:szCs w:val="28"/>
        </w:rPr>
      </w:pPr>
      <w:r>
        <w:rPr>
          <w:color w:val="373737"/>
          <w:sz w:val="28"/>
          <w:szCs w:val="28"/>
        </w:rPr>
        <w:t xml:space="preserve">   </w:t>
      </w:r>
      <w:r w:rsidR="0008660D">
        <w:rPr>
          <w:color w:val="373737"/>
          <w:sz w:val="28"/>
          <w:szCs w:val="28"/>
        </w:rPr>
        <w:t xml:space="preserve"> </w:t>
      </w:r>
      <w:proofErr w:type="gramStart"/>
      <w:r w:rsidR="00AD5A77" w:rsidRPr="00C95542">
        <w:rPr>
          <w:color w:val="373737"/>
          <w:sz w:val="28"/>
          <w:szCs w:val="28"/>
        </w:rPr>
        <w:t>В школе создана система комплексной безопасности:</w:t>
      </w:r>
      <w:r w:rsidR="00994075"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>имеются паспорт безопасности и паспорт антитеррористической защищенности;</w:t>
      </w:r>
      <w:r w:rsidR="00707E0E" w:rsidRPr="00C95542"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>организована охрана здания и территории школы (заключён Договор с ООО ЧОП «Крепость»);</w:t>
      </w:r>
      <w:r w:rsidR="00707E0E" w:rsidRPr="00C95542"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>заключен договор с Управлением вневедомственной охраны при УВД «Об оперативном реагировании наряда полиции при поступлении на пульт «Охраны» сигнала «Тревога»</w:t>
      </w:r>
      <w:r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>для пресечения противоправных действий на территории ОУ»;</w:t>
      </w:r>
      <w:proofErr w:type="gramEnd"/>
      <w:r w:rsidR="00707E0E" w:rsidRPr="00C95542">
        <w:rPr>
          <w:color w:val="373737"/>
          <w:sz w:val="28"/>
          <w:szCs w:val="28"/>
        </w:rPr>
        <w:t xml:space="preserve"> </w:t>
      </w:r>
      <w:proofErr w:type="gramStart"/>
      <w:r w:rsidR="00AD5A77" w:rsidRPr="00C95542">
        <w:rPr>
          <w:color w:val="373737"/>
          <w:sz w:val="28"/>
          <w:szCs w:val="28"/>
        </w:rPr>
        <w:t>школа полностью обеспечена огнетушителями, пожарным гидрантом и пожарной сигнализацией;</w:t>
      </w:r>
      <w:r w:rsidR="00707E0E" w:rsidRPr="00C95542"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>оборудованы и функционируют система оповещения, система видеонаблюдения; система передачи извещений о пожаре ПАК «Стрелец-Мониторинг»;</w:t>
      </w:r>
      <w:r w:rsidR="00707E0E" w:rsidRPr="00C95542"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>ведётся  систематическая работа по охране труда и технике безопасности;</w:t>
      </w:r>
      <w:r w:rsidR="00707E0E" w:rsidRPr="00C95542"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>выполняются планы по гражданской обороне и нормы пожарной безопасности;</w:t>
      </w:r>
      <w:r w:rsidR="00707E0E" w:rsidRPr="00C95542"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>регулярно проводятся тренировочные занятия по эвакуации учащихся и персонала из школы при срабатывании сигнализации;</w:t>
      </w:r>
      <w:proofErr w:type="gramEnd"/>
      <w:r w:rsidR="00707E0E" w:rsidRPr="00C95542"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>систематически ведётся работа по профилактике правонарушений;</w:t>
      </w:r>
      <w:r w:rsidR="00707E0E" w:rsidRPr="00C95542"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>регулярно проводятся занятия с учащимися по ПДД и п</w:t>
      </w:r>
      <w:r w:rsidR="00707E0E" w:rsidRPr="00C95542">
        <w:rPr>
          <w:color w:val="373737"/>
          <w:sz w:val="28"/>
          <w:szCs w:val="28"/>
        </w:rPr>
        <w:t>равилам поведения в условиях ЧС</w:t>
      </w:r>
      <w:r>
        <w:rPr>
          <w:color w:val="373737"/>
          <w:sz w:val="28"/>
          <w:szCs w:val="28"/>
        </w:rPr>
        <w:t xml:space="preserve">, </w:t>
      </w:r>
      <w:r w:rsidR="00707E0E" w:rsidRPr="00C95542">
        <w:rPr>
          <w:color w:val="373737"/>
          <w:sz w:val="28"/>
          <w:szCs w:val="28"/>
        </w:rPr>
        <w:t xml:space="preserve"> </w:t>
      </w:r>
      <w:r w:rsidR="00AD5A77" w:rsidRPr="00C95542">
        <w:rPr>
          <w:color w:val="373737"/>
          <w:sz w:val="28"/>
          <w:szCs w:val="28"/>
        </w:rPr>
        <w:t>создан и полностью укомплектован всем необходимым кабинет ОБЖ.</w:t>
      </w:r>
    </w:p>
    <w:sectPr w:rsidR="00E6163D" w:rsidRPr="00E6163D" w:rsidSect="00C955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795"/>
    <w:multiLevelType w:val="multilevel"/>
    <w:tmpl w:val="7C1229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47F32"/>
    <w:multiLevelType w:val="multilevel"/>
    <w:tmpl w:val="E228B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C06E7"/>
    <w:multiLevelType w:val="multilevel"/>
    <w:tmpl w:val="7A1C0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265B8"/>
    <w:multiLevelType w:val="multilevel"/>
    <w:tmpl w:val="2FAC3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45959"/>
    <w:multiLevelType w:val="multilevel"/>
    <w:tmpl w:val="EC9E1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E3CE6"/>
    <w:multiLevelType w:val="multilevel"/>
    <w:tmpl w:val="00A640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309F"/>
    <w:multiLevelType w:val="multilevel"/>
    <w:tmpl w:val="DAC67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946B3"/>
    <w:multiLevelType w:val="multilevel"/>
    <w:tmpl w:val="243A43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2542D"/>
    <w:multiLevelType w:val="multilevel"/>
    <w:tmpl w:val="0FB4D6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811649"/>
    <w:multiLevelType w:val="multilevel"/>
    <w:tmpl w:val="4C2EE9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E22A32"/>
    <w:multiLevelType w:val="hybridMultilevel"/>
    <w:tmpl w:val="899E0A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E6386"/>
    <w:multiLevelType w:val="multilevel"/>
    <w:tmpl w:val="A8542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1D9D"/>
    <w:rsid w:val="00036D8D"/>
    <w:rsid w:val="0008660D"/>
    <w:rsid w:val="000B2960"/>
    <w:rsid w:val="00206E1C"/>
    <w:rsid w:val="0031672B"/>
    <w:rsid w:val="00375345"/>
    <w:rsid w:val="004F51F0"/>
    <w:rsid w:val="005633C6"/>
    <w:rsid w:val="00596732"/>
    <w:rsid w:val="00626AEF"/>
    <w:rsid w:val="00631B2C"/>
    <w:rsid w:val="00700D36"/>
    <w:rsid w:val="00707E0E"/>
    <w:rsid w:val="00722D53"/>
    <w:rsid w:val="007A1F9B"/>
    <w:rsid w:val="007B2D6B"/>
    <w:rsid w:val="007E6360"/>
    <w:rsid w:val="00902CF0"/>
    <w:rsid w:val="00913A9E"/>
    <w:rsid w:val="00994075"/>
    <w:rsid w:val="00AD5A77"/>
    <w:rsid w:val="00AF5907"/>
    <w:rsid w:val="00BE463F"/>
    <w:rsid w:val="00C95542"/>
    <w:rsid w:val="00DB1D9D"/>
    <w:rsid w:val="00E6163D"/>
    <w:rsid w:val="00EE0312"/>
    <w:rsid w:val="00F8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60"/>
  </w:style>
  <w:style w:type="paragraph" w:styleId="2">
    <w:name w:val="heading 2"/>
    <w:basedOn w:val="a"/>
    <w:link w:val="20"/>
    <w:uiPriority w:val="9"/>
    <w:qFormat/>
    <w:rsid w:val="00E616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A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16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unformattext">
    <w:name w:val="unformattext"/>
    <w:basedOn w:val="a"/>
    <w:rsid w:val="00E6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6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5A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AD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A77"/>
    <w:rPr>
      <w:b/>
      <w:bCs/>
    </w:rPr>
  </w:style>
  <w:style w:type="character" w:styleId="a5">
    <w:name w:val="Emphasis"/>
    <w:basedOn w:val="a0"/>
    <w:uiPriority w:val="20"/>
    <w:qFormat/>
    <w:rsid w:val="00AD5A77"/>
    <w:rPr>
      <w:i/>
      <w:iCs/>
    </w:rPr>
  </w:style>
  <w:style w:type="character" w:customStyle="1" w:styleId="apple-converted-space">
    <w:name w:val="apple-converted-space"/>
    <w:basedOn w:val="a0"/>
    <w:rsid w:val="00AD5A77"/>
  </w:style>
  <w:style w:type="character" w:styleId="a6">
    <w:name w:val="Hyperlink"/>
    <w:basedOn w:val="a0"/>
    <w:uiPriority w:val="99"/>
    <w:semiHidden/>
    <w:unhideWhenUsed/>
    <w:rsid w:val="00AD5A7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5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2506">
              <w:marLeft w:val="0"/>
              <w:marRight w:val="-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6">
                  <w:marLeft w:val="1140"/>
                  <w:marRight w:val="5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096265">
              <w:marLeft w:val="0"/>
              <w:marRight w:val="1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Admin</cp:lastModifiedBy>
  <cp:revision>11</cp:revision>
  <cp:lastPrinted>2014-05-10T06:57:00Z</cp:lastPrinted>
  <dcterms:created xsi:type="dcterms:W3CDTF">2014-05-03T11:03:00Z</dcterms:created>
  <dcterms:modified xsi:type="dcterms:W3CDTF">2014-05-10T06:57:00Z</dcterms:modified>
</cp:coreProperties>
</file>