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2159"/>
        <w:gridCol w:w="1810"/>
        <w:gridCol w:w="1843"/>
        <w:gridCol w:w="1434"/>
        <w:gridCol w:w="1117"/>
        <w:gridCol w:w="1739"/>
        <w:gridCol w:w="3986"/>
      </w:tblGrid>
      <w:tr w:rsidR="00177E6D" w:rsidTr="00177E6D">
        <w:tc>
          <w:tcPr>
            <w:tcW w:w="1526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9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177E6D" w:rsidTr="00177E6D">
        <w:tc>
          <w:tcPr>
            <w:tcW w:w="1526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Ирина Ивановна</w:t>
            </w:r>
          </w:p>
        </w:tc>
        <w:tc>
          <w:tcPr>
            <w:tcW w:w="2159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вторая квалификационная категория</w:t>
            </w:r>
          </w:p>
        </w:tc>
        <w:tc>
          <w:tcPr>
            <w:tcW w:w="1810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34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77E6D" w:rsidRDefault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986" w:type="dxa"/>
          </w:tcPr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24.04.12-22.05.12 по теме: «Теория и практика духовно-нравственного воспитания и образования в условиях перехода на ФГОС ОО»</w:t>
            </w:r>
          </w:p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ГОУДП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</w:t>
            </w:r>
          </w:p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12.05.10-11.06.10 по теме: «Психолого-педагогические основы</w:t>
            </w:r>
            <w:r w:rsidR="00745EF3">
              <w:rPr>
                <w:rFonts w:ascii="Times New Roman" w:hAnsi="Times New Roman" w:cs="Times New Roman"/>
                <w:sz w:val="24"/>
                <w:szCs w:val="24"/>
              </w:rPr>
              <w:t>, 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преподавания учебных дисциплин в начальной школе»</w:t>
            </w:r>
          </w:p>
          <w:p w:rsidR="00177E6D" w:rsidRP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МАОУДПО</w:t>
            </w:r>
          </w:p>
        </w:tc>
      </w:tr>
    </w:tbl>
    <w:p w:rsidR="008C0353" w:rsidRDefault="00DC2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159"/>
        <w:gridCol w:w="1810"/>
        <w:gridCol w:w="1843"/>
        <w:gridCol w:w="1434"/>
        <w:gridCol w:w="1117"/>
        <w:gridCol w:w="1739"/>
        <w:gridCol w:w="3986"/>
      </w:tblGrid>
      <w:tr w:rsidR="00745EF3" w:rsidTr="00A52BEF">
        <w:tc>
          <w:tcPr>
            <w:tcW w:w="1526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9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745EF3" w:rsidRPr="00177E6D" w:rsidTr="00A52BEF">
        <w:tc>
          <w:tcPr>
            <w:tcW w:w="1526" w:type="dxa"/>
          </w:tcPr>
          <w:p w:rsidR="00177E6D" w:rsidRDefault="00177E6D" w:rsidP="001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59" w:type="dxa"/>
          </w:tcPr>
          <w:p w:rsidR="00745EF3" w:rsidRDefault="00177E6D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45EF3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  <w:p w:rsidR="00177E6D" w:rsidRDefault="00177E6D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34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</w:tcPr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77E6D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986" w:type="dxa"/>
          </w:tcPr>
          <w:p w:rsidR="00177E6D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.12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 «Перспективная начальная школа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требований ФГОСНОО» </w:t>
            </w:r>
          </w:p>
          <w:p w:rsidR="00177E6D" w:rsidRDefault="00177E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745E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часа; </w:t>
            </w:r>
            <w:proofErr w:type="spellStart"/>
            <w:r w:rsidR="00745EF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177E6D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«Психолого-педагогические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 xml:space="preserve">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методика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дисциплин в начальной школе»</w:t>
            </w:r>
          </w:p>
          <w:p w:rsidR="00177E6D" w:rsidRPr="00177E6D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108 часов; М</w:t>
            </w:r>
            <w:r w:rsidR="00177E6D">
              <w:rPr>
                <w:rFonts w:ascii="Times New Roman" w:hAnsi="Times New Roman" w:cs="Times New Roman"/>
                <w:sz w:val="24"/>
                <w:szCs w:val="24"/>
              </w:rPr>
              <w:t>ОУДПО</w:t>
            </w:r>
          </w:p>
        </w:tc>
      </w:tr>
    </w:tbl>
    <w:p w:rsidR="00177E6D" w:rsidRDefault="00177E6D">
      <w:pPr>
        <w:rPr>
          <w:rFonts w:ascii="Times New Roman" w:hAnsi="Times New Roman" w:cs="Times New Roman"/>
          <w:sz w:val="24"/>
          <w:szCs w:val="24"/>
        </w:rPr>
      </w:pPr>
    </w:p>
    <w:p w:rsidR="00745EF3" w:rsidRDefault="00745EF3">
      <w:pPr>
        <w:rPr>
          <w:rFonts w:ascii="Times New Roman" w:hAnsi="Times New Roman" w:cs="Times New Roman"/>
          <w:sz w:val="24"/>
          <w:szCs w:val="24"/>
        </w:rPr>
      </w:pPr>
    </w:p>
    <w:p w:rsidR="00745EF3" w:rsidRDefault="00745EF3">
      <w:pPr>
        <w:rPr>
          <w:rFonts w:ascii="Times New Roman" w:hAnsi="Times New Roman" w:cs="Times New Roman"/>
          <w:sz w:val="24"/>
          <w:szCs w:val="24"/>
        </w:rPr>
      </w:pPr>
    </w:p>
    <w:p w:rsidR="00745EF3" w:rsidRDefault="00745E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159"/>
        <w:gridCol w:w="1810"/>
        <w:gridCol w:w="1843"/>
        <w:gridCol w:w="1434"/>
        <w:gridCol w:w="1117"/>
        <w:gridCol w:w="1739"/>
        <w:gridCol w:w="3986"/>
      </w:tblGrid>
      <w:tr w:rsidR="00745EF3" w:rsidTr="00A52BEF">
        <w:tc>
          <w:tcPr>
            <w:tcW w:w="152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745EF3" w:rsidRPr="00177E6D" w:rsidTr="00A52BEF">
        <w:tc>
          <w:tcPr>
            <w:tcW w:w="152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Юрьевна</w:t>
            </w:r>
          </w:p>
        </w:tc>
        <w:tc>
          <w:tcPr>
            <w:tcW w:w="2159" w:type="dxa"/>
          </w:tcPr>
          <w:p w:rsidR="00745EF3" w:rsidRDefault="00745EF3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45EF3" w:rsidRDefault="00745EF3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434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98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по теме: «Теория и практика духовно-нравственного воспитания и образования в условиях перехода на ФГОС ОО»</w:t>
            </w:r>
          </w:p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ГОУДП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</w:t>
            </w:r>
          </w:p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«Психолого-педагогические основы теории и методики преподавания учебных дисциплин в начальной школе»</w:t>
            </w:r>
          </w:p>
          <w:p w:rsidR="00745EF3" w:rsidRPr="00177E6D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МАОУДПО</w:t>
            </w:r>
          </w:p>
        </w:tc>
      </w:tr>
    </w:tbl>
    <w:p w:rsidR="00745EF3" w:rsidRDefault="00745E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3"/>
        <w:gridCol w:w="2239"/>
        <w:gridCol w:w="1806"/>
        <w:gridCol w:w="1840"/>
        <w:gridCol w:w="1434"/>
        <w:gridCol w:w="1110"/>
        <w:gridCol w:w="1739"/>
        <w:gridCol w:w="3913"/>
      </w:tblGrid>
      <w:tr w:rsidR="0089007B" w:rsidTr="00A52BEF">
        <w:tc>
          <w:tcPr>
            <w:tcW w:w="152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9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89007B" w:rsidRPr="00177E6D" w:rsidTr="00A52BEF">
        <w:tc>
          <w:tcPr>
            <w:tcW w:w="152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Стародубова </w:t>
            </w:r>
          </w:p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159" w:type="dxa"/>
          </w:tcPr>
          <w:p w:rsidR="00745EF3" w:rsidRDefault="00745EF3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45EF3" w:rsidRDefault="00745EF3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34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117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86" w:type="dxa"/>
          </w:tcPr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по теме: «Теория и практика </w:t>
            </w:r>
            <w:r w:rsidR="0089007B">
              <w:rPr>
                <w:rFonts w:ascii="Times New Roman" w:hAnsi="Times New Roman" w:cs="Times New Roman"/>
                <w:sz w:val="24"/>
                <w:szCs w:val="24"/>
              </w:rPr>
              <w:t>преподавания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перехода на ФГОС ОО»</w:t>
            </w:r>
          </w:p>
          <w:p w:rsidR="00745EF3" w:rsidRDefault="00745EF3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ГОУДП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</w:t>
            </w:r>
          </w:p>
          <w:p w:rsidR="00745EF3" w:rsidRDefault="0089007B" w:rsidP="0089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745EF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745EF3">
              <w:rPr>
                <w:rFonts w:ascii="Times New Roman" w:hAnsi="Times New Roman" w:cs="Times New Roman"/>
                <w:sz w:val="24"/>
                <w:szCs w:val="24"/>
              </w:rPr>
              <w:t xml:space="preserve">.10 по теме: «Психолого-педагогические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аспекты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инициативности, самостоятельности и социализации детей и подростков</w:t>
            </w:r>
            <w:r w:rsidR="00745E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9007B" w:rsidRPr="00177E6D" w:rsidRDefault="0089007B" w:rsidP="0089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Объем: 96 часов;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</w:t>
            </w:r>
          </w:p>
        </w:tc>
      </w:tr>
    </w:tbl>
    <w:p w:rsidR="00745EF3" w:rsidRDefault="00745EF3">
      <w:pPr>
        <w:rPr>
          <w:rFonts w:ascii="Times New Roman" w:hAnsi="Times New Roman" w:cs="Times New Roman"/>
          <w:sz w:val="24"/>
          <w:szCs w:val="24"/>
        </w:rPr>
      </w:pPr>
    </w:p>
    <w:p w:rsidR="0089007B" w:rsidRDefault="0089007B">
      <w:pPr>
        <w:rPr>
          <w:rFonts w:ascii="Times New Roman" w:hAnsi="Times New Roman" w:cs="Times New Roman"/>
          <w:sz w:val="24"/>
          <w:szCs w:val="24"/>
        </w:rPr>
      </w:pPr>
    </w:p>
    <w:p w:rsidR="0089007B" w:rsidRDefault="008900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4"/>
        <w:gridCol w:w="2158"/>
        <w:gridCol w:w="1807"/>
        <w:gridCol w:w="1841"/>
        <w:gridCol w:w="1507"/>
        <w:gridCol w:w="1112"/>
        <w:gridCol w:w="1739"/>
        <w:gridCol w:w="3926"/>
      </w:tblGrid>
      <w:tr w:rsidR="0089007B" w:rsidTr="00A52BEF">
        <w:tc>
          <w:tcPr>
            <w:tcW w:w="152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89007B" w:rsidRPr="00177E6D" w:rsidTr="00A52BEF">
        <w:tc>
          <w:tcPr>
            <w:tcW w:w="152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Марина Николаевна</w:t>
            </w:r>
          </w:p>
        </w:tc>
        <w:tc>
          <w:tcPr>
            <w:tcW w:w="2159" w:type="dxa"/>
          </w:tcPr>
          <w:p w:rsidR="0089007B" w:rsidRDefault="0089007B" w:rsidP="0089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«Биология»</w:t>
            </w:r>
          </w:p>
        </w:tc>
        <w:tc>
          <w:tcPr>
            <w:tcW w:w="1843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17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9007B" w:rsidRDefault="0089007B" w:rsidP="0089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8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«Психолого-педагогические аспекты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9007B" w:rsidRPr="00177E6D" w:rsidRDefault="0089007B" w:rsidP="0089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</w:tr>
    </w:tbl>
    <w:p w:rsidR="0089007B" w:rsidRDefault="008900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159"/>
        <w:gridCol w:w="1810"/>
        <w:gridCol w:w="1843"/>
        <w:gridCol w:w="1434"/>
        <w:gridCol w:w="1117"/>
        <w:gridCol w:w="1739"/>
        <w:gridCol w:w="3986"/>
      </w:tblGrid>
      <w:tr w:rsidR="0089007B" w:rsidTr="00A52BEF">
        <w:tc>
          <w:tcPr>
            <w:tcW w:w="152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9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89007B" w:rsidRPr="00177E6D" w:rsidTr="00A52BEF">
        <w:tc>
          <w:tcPr>
            <w:tcW w:w="1526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Кремнева Ольга Сергеевна</w:t>
            </w:r>
          </w:p>
        </w:tc>
        <w:tc>
          <w:tcPr>
            <w:tcW w:w="2159" w:type="dxa"/>
          </w:tcPr>
          <w:p w:rsidR="0089007B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8900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89007B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89007B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4" w:type="dxa"/>
          </w:tcPr>
          <w:p w:rsidR="0089007B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17" w:type="dxa"/>
          </w:tcPr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9007B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07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986" w:type="dxa"/>
          </w:tcPr>
          <w:p w:rsidR="0089007B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21.05.12-25.06</w:t>
            </w:r>
            <w:r w:rsidR="0089007B">
              <w:rPr>
                <w:rFonts w:ascii="Times New Roman" w:hAnsi="Times New Roman" w:cs="Times New Roman"/>
                <w:sz w:val="24"/>
                <w:szCs w:val="24"/>
              </w:rPr>
              <w:t xml:space="preserve">.12 по теме: «Теория и практика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 w:rsidR="0089007B">
              <w:rPr>
                <w:rFonts w:ascii="Times New Roman" w:hAnsi="Times New Roman" w:cs="Times New Roman"/>
                <w:sz w:val="24"/>
                <w:szCs w:val="24"/>
              </w:rPr>
              <w:t>в условиях перехода на ФГОС ОО»</w:t>
            </w:r>
          </w:p>
          <w:p w:rsidR="0089007B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ГОУДП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</w:t>
            </w:r>
          </w:p>
          <w:p w:rsidR="0089007B" w:rsidRPr="00177E6D" w:rsidRDefault="0089007B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07B" w:rsidRDefault="008900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5"/>
        <w:gridCol w:w="2159"/>
        <w:gridCol w:w="1800"/>
        <w:gridCol w:w="1836"/>
        <w:gridCol w:w="1434"/>
        <w:gridCol w:w="1100"/>
        <w:gridCol w:w="1739"/>
        <w:gridCol w:w="3761"/>
      </w:tblGrid>
      <w:tr w:rsidR="006A06B6" w:rsidTr="00A52BEF">
        <w:tc>
          <w:tcPr>
            <w:tcW w:w="152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9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6A06B6" w:rsidRPr="00177E6D" w:rsidTr="00A52BEF">
        <w:tc>
          <w:tcPr>
            <w:tcW w:w="152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Анна Александровна</w:t>
            </w:r>
          </w:p>
        </w:tc>
        <w:tc>
          <w:tcPr>
            <w:tcW w:w="2159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843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4" w:type="dxa"/>
          </w:tcPr>
          <w:p w:rsidR="006A06B6" w:rsidRDefault="006A06B6" w:rsidP="006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117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8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.08.12 по теме: «Теория и практика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перехода на ФГОС ОО»</w:t>
            </w:r>
          </w:p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144 часа; ГОУДП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ПК)С</w:t>
            </w:r>
          </w:p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25.09.09-08.12.09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«Психолого-педагогические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основы, теория и методика изучения базового курса математики в условиях профильного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A06B6" w:rsidRPr="00177E6D" w:rsidRDefault="006A06B6" w:rsidP="006A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МАОУДПО</w:t>
            </w:r>
          </w:p>
        </w:tc>
      </w:tr>
    </w:tbl>
    <w:p w:rsidR="006A06B6" w:rsidRDefault="006A06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2"/>
        <w:gridCol w:w="2159"/>
        <w:gridCol w:w="1805"/>
        <w:gridCol w:w="1839"/>
        <w:gridCol w:w="1567"/>
        <w:gridCol w:w="1109"/>
        <w:gridCol w:w="1739"/>
        <w:gridCol w:w="3874"/>
      </w:tblGrid>
      <w:tr w:rsidR="006A06B6" w:rsidTr="00A52BEF">
        <w:tc>
          <w:tcPr>
            <w:tcW w:w="152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6A06B6" w:rsidRPr="00177E6D" w:rsidTr="00A52BEF">
        <w:tc>
          <w:tcPr>
            <w:tcW w:w="1526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Алена Николаевна</w:t>
            </w:r>
          </w:p>
        </w:tc>
        <w:tc>
          <w:tcPr>
            <w:tcW w:w="2159" w:type="dxa"/>
          </w:tcPr>
          <w:p w:rsidR="006A06B6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="006A06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6A06B6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спорта</w:t>
            </w:r>
          </w:p>
        </w:tc>
        <w:tc>
          <w:tcPr>
            <w:tcW w:w="1843" w:type="dxa"/>
          </w:tcPr>
          <w:p w:rsidR="006A06B6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4" w:type="dxa"/>
          </w:tcPr>
          <w:p w:rsidR="006A06B6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117" w:type="dxa"/>
          </w:tcPr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A06B6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06B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86" w:type="dxa"/>
          </w:tcPr>
          <w:p w:rsidR="006A06B6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A06B6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6A06B6">
              <w:rPr>
                <w:rFonts w:ascii="Times New Roman" w:hAnsi="Times New Roman" w:cs="Times New Roman"/>
                <w:sz w:val="24"/>
                <w:szCs w:val="24"/>
              </w:rPr>
              <w:t>.12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основы, теория и методика преподавания физической культуры</w:t>
            </w:r>
            <w:r w:rsidR="006A0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6B6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Объем: 144 часа; 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>МАОУДПО</w:t>
            </w:r>
          </w:p>
          <w:p w:rsidR="006A06B6" w:rsidRPr="00177E6D" w:rsidRDefault="006A06B6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6B6" w:rsidRDefault="006A06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1"/>
        <w:gridCol w:w="2159"/>
        <w:gridCol w:w="1808"/>
        <w:gridCol w:w="1842"/>
        <w:gridCol w:w="1488"/>
        <w:gridCol w:w="1114"/>
        <w:gridCol w:w="1739"/>
        <w:gridCol w:w="3943"/>
      </w:tblGrid>
      <w:tr w:rsidR="009A206D" w:rsidTr="00A52BEF">
        <w:tc>
          <w:tcPr>
            <w:tcW w:w="1526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9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10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4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17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986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</w:tr>
      <w:tr w:rsidR="009A206D" w:rsidRPr="00177E6D" w:rsidTr="00A52BEF">
        <w:tc>
          <w:tcPr>
            <w:tcW w:w="1526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  <w:tc>
          <w:tcPr>
            <w:tcW w:w="2159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10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4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17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1739" w:type="dxa"/>
          </w:tcPr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86" w:type="dxa"/>
          </w:tcPr>
          <w:p w:rsidR="009A206D" w:rsidRDefault="00DC2CA0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аспекты развития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A2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20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Объем: 1</w:t>
            </w:r>
            <w:r w:rsidR="00DC2C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часа; </w:t>
            </w:r>
            <w:proofErr w:type="spellStart"/>
            <w:r w:rsidR="00DC2CA0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9A206D" w:rsidRPr="00177E6D" w:rsidRDefault="009A206D" w:rsidP="00A5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06D" w:rsidRPr="00493569" w:rsidRDefault="009A206D">
      <w:pPr>
        <w:rPr>
          <w:rFonts w:ascii="Times New Roman" w:hAnsi="Times New Roman" w:cs="Times New Roman"/>
          <w:sz w:val="24"/>
          <w:szCs w:val="24"/>
        </w:rPr>
      </w:pPr>
    </w:p>
    <w:sectPr w:rsidR="009A206D" w:rsidRPr="00493569" w:rsidSect="00493569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676"/>
    <w:multiLevelType w:val="hybridMultilevel"/>
    <w:tmpl w:val="977C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93569"/>
    <w:rsid w:val="00177E6D"/>
    <w:rsid w:val="0018227D"/>
    <w:rsid w:val="0022742E"/>
    <w:rsid w:val="002F51AC"/>
    <w:rsid w:val="003E70DB"/>
    <w:rsid w:val="00425CA0"/>
    <w:rsid w:val="00493569"/>
    <w:rsid w:val="005F7B55"/>
    <w:rsid w:val="006A06B6"/>
    <w:rsid w:val="00745EF3"/>
    <w:rsid w:val="00771907"/>
    <w:rsid w:val="007C7C98"/>
    <w:rsid w:val="0089007B"/>
    <w:rsid w:val="009A206D"/>
    <w:rsid w:val="00AB6004"/>
    <w:rsid w:val="00CD2BDE"/>
    <w:rsid w:val="00CD5ED2"/>
    <w:rsid w:val="00DC2CA0"/>
    <w:rsid w:val="00E6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5</cp:revision>
  <dcterms:created xsi:type="dcterms:W3CDTF">2013-09-02T11:30:00Z</dcterms:created>
  <dcterms:modified xsi:type="dcterms:W3CDTF">2013-09-02T12:43:00Z</dcterms:modified>
</cp:coreProperties>
</file>